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11697" w:rsidRDefault="00000000">
      <w:pPr>
        <w:pStyle w:val="Heading2"/>
        <w:jc w:val="center"/>
        <w:rPr>
          <w:i/>
          <w:color w:val="4472C4"/>
          <w:sz w:val="52"/>
          <w:szCs w:val="52"/>
        </w:rPr>
      </w:pPr>
      <w:r>
        <w:rPr>
          <w:i/>
          <w:color w:val="4472C4"/>
          <w:sz w:val="52"/>
          <w:szCs w:val="52"/>
        </w:rPr>
        <w:t>Ron E. Ezekiel</w:t>
      </w:r>
    </w:p>
    <w:p w14:paraId="00000003" w14:textId="6EE2C73B" w:rsidR="00411697" w:rsidRPr="002E31CF" w:rsidRDefault="00000000" w:rsidP="002E31CF">
      <w:pPr>
        <w:pStyle w:val="Heading5"/>
        <w:jc w:val="center"/>
        <w:rPr>
          <w:b/>
          <w:i/>
          <w:color w:val="4472C4"/>
          <w:sz w:val="28"/>
          <w:szCs w:val="28"/>
        </w:rPr>
      </w:pPr>
      <w:r>
        <w:rPr>
          <w:b/>
          <w:i/>
          <w:color w:val="4472C4"/>
          <w:sz w:val="24"/>
          <w:szCs w:val="24"/>
        </w:rPr>
        <w:t>Strategic Leader |Result Driven | Visionary Innovator | Customer-Centric Professional</w:t>
      </w:r>
    </w:p>
    <w:p w14:paraId="00000004" w14:textId="77777777" w:rsidR="00411697" w:rsidRDefault="00000000">
      <w:pPr>
        <w:pBdr>
          <w:top w:val="nil"/>
          <w:left w:val="nil"/>
          <w:bottom w:val="nil"/>
          <w:right w:val="nil"/>
          <w:between w:val="nil"/>
        </w:pBdr>
        <w:tabs>
          <w:tab w:val="center" w:pos="4320"/>
          <w:tab w:val="right" w:pos="8640"/>
        </w:tabs>
        <w:jc w:val="center"/>
        <w:rPr>
          <w:rFonts w:ascii="Calibri" w:eastAsia="Calibri" w:hAnsi="Calibri" w:cs="Calibri"/>
          <w:i/>
          <w:color w:val="0563C1"/>
          <w:u w:val="single"/>
        </w:rPr>
      </w:pPr>
      <w:hyperlink r:id="rId8">
        <w:r>
          <w:rPr>
            <w:rFonts w:ascii="Calibri" w:eastAsia="Calibri" w:hAnsi="Calibri" w:cs="Calibri"/>
            <w:i/>
            <w:color w:val="0563C1"/>
            <w:u w:val="single"/>
          </w:rPr>
          <w:t>rezekiel@gmail.com</w:t>
        </w:r>
      </w:hyperlink>
      <w:r>
        <w:rPr>
          <w:rFonts w:ascii="Calibri" w:eastAsia="Calibri" w:hAnsi="Calibri" w:cs="Calibri"/>
          <w:i/>
          <w:color w:val="000000"/>
        </w:rPr>
        <w:t xml:space="preserve"> </w:t>
      </w:r>
      <w:r>
        <w:rPr>
          <w:rFonts w:ascii="Calibri" w:eastAsia="Calibri" w:hAnsi="Calibri" w:cs="Calibri"/>
          <w:color w:val="000000"/>
        </w:rPr>
        <w:t>| Rosh-Ha’ayin, Israel | +972-54 9777 122 |</w:t>
      </w:r>
      <w:r>
        <w:rPr>
          <w:rFonts w:ascii="Calibri" w:eastAsia="Calibri" w:hAnsi="Calibri" w:cs="Calibri"/>
          <w:i/>
          <w:color w:val="000000"/>
        </w:rPr>
        <w:t xml:space="preserve"> </w:t>
      </w:r>
      <w:hyperlink r:id="rId9">
        <w:r>
          <w:rPr>
            <w:rFonts w:ascii="Calibri" w:eastAsia="Calibri" w:hAnsi="Calibri" w:cs="Calibri"/>
            <w:i/>
            <w:color w:val="0563C1"/>
            <w:u w:val="single"/>
          </w:rPr>
          <w:t>LinkedIn</w:t>
        </w:r>
      </w:hyperlink>
    </w:p>
    <w:p w14:paraId="65F7266F" w14:textId="63448679" w:rsidR="00D953EF" w:rsidRPr="00D953EF" w:rsidRDefault="00D953EF" w:rsidP="00D953EF">
      <w:pPr>
        <w:spacing w:before="100" w:beforeAutospacing="1" w:after="100" w:afterAutospacing="1"/>
      </w:pPr>
      <w:r>
        <w:rPr>
          <w:rStyle w:val="Strong"/>
          <w:rFonts w:eastAsiaTheme="majorEastAsia"/>
        </w:rPr>
        <w:t>Experienced and Dynamic Strategic Leader</w:t>
      </w:r>
      <w:r>
        <w:t xml:space="preserve"> passionate about delivering exceptional customer experiences and driven by a strong sense of local patriotism. Seeking versatile roles in management, leadership, presales, customer success, and solution architecture. Brings deep expertise—including customer sentiment interpretation—to add value, drive business growth, strengthen customer relationships, and actively support the advancement of the local ecosystem.</w:t>
      </w:r>
    </w:p>
    <w:p w14:paraId="00000008"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Technical Bridging</w:t>
      </w:r>
      <w:r>
        <w:rPr>
          <w:rFonts w:ascii="Calibri" w:eastAsia="Calibri" w:hAnsi="Calibri" w:cs="Calibri"/>
          <w:color w:val="000000"/>
          <w:sz w:val="22"/>
          <w:szCs w:val="22"/>
        </w:rPr>
        <w:t xml:space="preserve">: Proficient in aligning intricate technical details with overarching business objectives. </w:t>
      </w:r>
    </w:p>
    <w:p w14:paraId="00000009"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CRM Leadership</w:t>
      </w:r>
      <w:r>
        <w:rPr>
          <w:rFonts w:ascii="Calibri" w:eastAsia="Calibri" w:hAnsi="Calibri" w:cs="Calibri"/>
          <w:color w:val="000000"/>
          <w:sz w:val="22"/>
          <w:szCs w:val="22"/>
        </w:rPr>
        <w:t xml:space="preserve">: Expert in managing 10M USD accounts, demonstrating CRM leadership. </w:t>
      </w:r>
    </w:p>
    <w:p w14:paraId="0000000A"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Data &amp; Telecom Expertise</w:t>
      </w:r>
      <w:r>
        <w:rPr>
          <w:rFonts w:ascii="Calibri" w:eastAsia="Calibri" w:hAnsi="Calibri" w:cs="Calibri"/>
          <w:color w:val="000000"/>
          <w:sz w:val="22"/>
          <w:szCs w:val="22"/>
        </w:rPr>
        <w:t xml:space="preserve">: Specialized in Data management &amp; Telecom. </w:t>
      </w:r>
    </w:p>
    <w:p w14:paraId="0000000B"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Solution Architecture</w:t>
      </w:r>
      <w:r>
        <w:rPr>
          <w:rFonts w:ascii="Calibri" w:eastAsia="Calibri" w:hAnsi="Calibri" w:cs="Calibri"/>
          <w:color w:val="000000"/>
          <w:sz w:val="22"/>
          <w:szCs w:val="22"/>
        </w:rPr>
        <w:t xml:space="preserve">: Deep understanding, contributing to innovative solutions. </w:t>
      </w:r>
    </w:p>
    <w:p w14:paraId="0000000C"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Collaborative Problem-Solving</w:t>
      </w:r>
      <w:r>
        <w:rPr>
          <w:rFonts w:ascii="Calibri" w:eastAsia="Calibri" w:hAnsi="Calibri" w:cs="Calibri"/>
          <w:color w:val="000000"/>
          <w:sz w:val="22"/>
          <w:szCs w:val="22"/>
        </w:rPr>
        <w:t xml:space="preserve">: Excel in creative problem-solving and cross-department collaboration. </w:t>
      </w:r>
    </w:p>
    <w:p w14:paraId="0000000D"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Customer Success Specialist</w:t>
      </w:r>
      <w:r>
        <w:rPr>
          <w:rFonts w:ascii="Calibri" w:eastAsia="Calibri" w:hAnsi="Calibri" w:cs="Calibri"/>
          <w:color w:val="000000"/>
          <w:sz w:val="22"/>
          <w:szCs w:val="22"/>
        </w:rPr>
        <w:t xml:space="preserve">: Delivered high-quality service and effective communication in high-stakes situations. Proven track record in customer advocacy, satisfaction, feedback, and upselling/cross-selling. </w:t>
      </w:r>
    </w:p>
    <w:p w14:paraId="0000000E"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Global Team Leadership</w:t>
      </w:r>
      <w:r>
        <w:rPr>
          <w:rFonts w:ascii="Calibri" w:eastAsia="Calibri" w:hAnsi="Calibri" w:cs="Calibri"/>
          <w:color w:val="000000"/>
          <w:sz w:val="22"/>
          <w:szCs w:val="22"/>
        </w:rPr>
        <w:t xml:space="preserve">: Proven leadership, achieving exceptional results with diverse global teams. </w:t>
      </w:r>
    </w:p>
    <w:p w14:paraId="0000000F" w14:textId="77777777" w:rsidR="00411697" w:rsidRDefault="00000000">
      <w:pPr>
        <w:numPr>
          <w:ilvl w:val="0"/>
          <w:numId w:val="3"/>
        </w:numPr>
        <w:pBdr>
          <w:top w:val="nil"/>
          <w:left w:val="nil"/>
          <w:bottom w:val="nil"/>
          <w:right w:val="nil"/>
          <w:between w:val="nil"/>
        </w:pBdr>
        <w:spacing w:line="276" w:lineRule="auto"/>
      </w:pPr>
      <w:r>
        <w:rPr>
          <w:rFonts w:ascii="Calibri" w:eastAsia="Calibri" w:hAnsi="Calibri" w:cs="Calibri"/>
          <w:b/>
          <w:color w:val="000000"/>
          <w:sz w:val="22"/>
          <w:szCs w:val="22"/>
        </w:rPr>
        <w:t>Engaging Presentation Skills</w:t>
      </w:r>
      <w:r>
        <w:rPr>
          <w:rFonts w:ascii="Calibri" w:eastAsia="Calibri" w:hAnsi="Calibri" w:cs="Calibri"/>
          <w:color w:val="000000"/>
          <w:sz w:val="22"/>
          <w:szCs w:val="22"/>
        </w:rPr>
        <w:t>: Skilled in delivering trustworthy presentations through effective storytelling</w:t>
      </w:r>
    </w:p>
    <w:p w14:paraId="00000010" w14:textId="77777777" w:rsidR="00411697" w:rsidRDefault="00000000">
      <w:pPr>
        <w:pStyle w:val="Heading1"/>
        <w:jc w:val="center"/>
      </w:pPr>
      <w:r>
        <w:t>Professional Experience &amp; Achievements</w:t>
      </w:r>
    </w:p>
    <w:p w14:paraId="00000011" w14:textId="77777777" w:rsidR="00411697" w:rsidRDefault="00000000">
      <w:pPr>
        <w:pStyle w:val="Heading2"/>
      </w:pPr>
      <w:r>
        <w:t xml:space="preserve">Splunk (A Cisco company) |Israel | May 2024-present </w:t>
      </w:r>
    </w:p>
    <w:p w14:paraId="00000012" w14:textId="77777777" w:rsidR="00411697" w:rsidRDefault="00411697"/>
    <w:p w14:paraId="00000013" w14:textId="77777777" w:rsidR="00411697" w:rsidRDefault="00000000">
      <w:r>
        <w:rPr>
          <w:rFonts w:ascii="Calibri" w:eastAsia="Calibri" w:hAnsi="Calibri" w:cs="Calibri"/>
          <w:b/>
          <w:color w:val="5B9BD5"/>
          <w:sz w:val="22"/>
          <w:szCs w:val="22"/>
        </w:rPr>
        <w:t>Senior Technical Success Engineer (TSE)</w:t>
      </w:r>
    </w:p>
    <w:p w14:paraId="00000014" w14:textId="77777777" w:rsidR="00411697" w:rsidRDefault="00000000">
      <w:pPr>
        <w:numPr>
          <w:ilvl w:val="0"/>
          <w:numId w:val="5"/>
        </w:numPr>
        <w:pBdr>
          <w:top w:val="nil"/>
          <w:left w:val="nil"/>
          <w:bottom w:val="nil"/>
          <w:right w:val="nil"/>
          <w:between w:val="nil"/>
        </w:pBdr>
        <w:spacing w:after="120" w:line="276" w:lineRule="auto"/>
      </w:pPr>
      <w:r>
        <w:rPr>
          <w:rFonts w:ascii="Calibri" w:eastAsia="Calibri" w:hAnsi="Calibri" w:cs="Calibri"/>
          <w:sz w:val="22"/>
          <w:szCs w:val="22"/>
        </w:rPr>
        <w:t>Managed technical health issues and provided mentorship for customer environments.</w:t>
      </w:r>
    </w:p>
    <w:p w14:paraId="00000015" w14:textId="77777777" w:rsidR="00411697" w:rsidRDefault="00000000">
      <w:pPr>
        <w:numPr>
          <w:ilvl w:val="0"/>
          <w:numId w:val="5"/>
        </w:numPr>
        <w:pBdr>
          <w:top w:val="nil"/>
          <w:left w:val="nil"/>
          <w:bottom w:val="nil"/>
          <w:right w:val="nil"/>
          <w:between w:val="nil"/>
        </w:pBdr>
        <w:spacing w:after="120" w:line="276" w:lineRule="auto"/>
      </w:pPr>
      <w:r>
        <w:rPr>
          <w:rFonts w:ascii="Calibri" w:eastAsia="Calibri" w:hAnsi="Calibri" w:cs="Calibri"/>
          <w:sz w:val="22"/>
          <w:szCs w:val="22"/>
        </w:rPr>
        <w:t>Oversaw critical issues, recommended upgrades, and optimized cloud services.</w:t>
      </w:r>
    </w:p>
    <w:p w14:paraId="00000016" w14:textId="77777777" w:rsidR="00411697" w:rsidRDefault="00000000">
      <w:pPr>
        <w:numPr>
          <w:ilvl w:val="0"/>
          <w:numId w:val="5"/>
        </w:numPr>
        <w:shd w:val="clear" w:color="auto" w:fill="FFFFFF"/>
        <w:spacing w:line="276" w:lineRule="auto"/>
        <w:rPr>
          <w:rFonts w:ascii="Arial" w:eastAsia="Arial" w:hAnsi="Arial" w:cs="Arial"/>
          <w:color w:val="363C44"/>
          <w:sz w:val="27"/>
          <w:szCs w:val="27"/>
        </w:rPr>
      </w:pPr>
      <w:r>
        <w:rPr>
          <w:rFonts w:ascii="Calibri" w:eastAsia="Calibri" w:hAnsi="Calibri" w:cs="Calibri"/>
          <w:sz w:val="22"/>
          <w:szCs w:val="22"/>
        </w:rPr>
        <w:t>Proactively analyzed customer issues, interactions, and product usage to recommend education and additional services needed then engaged with internal account and delivery teams.</w:t>
      </w:r>
    </w:p>
    <w:p w14:paraId="00000017" w14:textId="77777777" w:rsidR="00411697" w:rsidRDefault="00000000">
      <w:pPr>
        <w:numPr>
          <w:ilvl w:val="0"/>
          <w:numId w:val="5"/>
        </w:numPr>
        <w:pBdr>
          <w:top w:val="nil"/>
          <w:left w:val="nil"/>
          <w:bottom w:val="nil"/>
          <w:right w:val="nil"/>
          <w:between w:val="nil"/>
        </w:pBdr>
        <w:spacing w:after="120" w:line="276" w:lineRule="auto"/>
      </w:pPr>
      <w:r>
        <w:rPr>
          <w:rFonts w:ascii="Calibri" w:eastAsia="Calibri" w:hAnsi="Calibri" w:cs="Calibri"/>
          <w:sz w:val="22"/>
          <w:szCs w:val="22"/>
        </w:rPr>
        <w:t>Conducted QBRs and delivered onboarding mentorship and workshops.</w:t>
      </w:r>
    </w:p>
    <w:p w14:paraId="00000018" w14:textId="77777777" w:rsidR="00411697" w:rsidRDefault="00000000">
      <w:pPr>
        <w:pStyle w:val="Heading2"/>
      </w:pPr>
      <w:r>
        <w:t xml:space="preserve">K2View | </w:t>
      </w:r>
      <w:proofErr w:type="spellStart"/>
      <w:r>
        <w:t>Ra’anana</w:t>
      </w:r>
      <w:proofErr w:type="spellEnd"/>
      <w:r>
        <w:t>, Israel | May 2019 – October 2023</w:t>
      </w:r>
    </w:p>
    <w:p w14:paraId="00000019" w14:textId="77777777" w:rsidR="00411697" w:rsidRDefault="00000000">
      <w:pPr>
        <w:pStyle w:val="Heading3"/>
      </w:pPr>
      <w:r>
        <w:t>Director, Customer Success Engineering (CSE)</w:t>
      </w:r>
    </w:p>
    <w:p w14:paraId="0000001A" w14:textId="77777777" w:rsidR="00411697" w:rsidRDefault="00000000">
      <w:pPr>
        <w:numPr>
          <w:ilvl w:val="0"/>
          <w:numId w:val="5"/>
        </w:numPr>
        <w:spacing w:after="120" w:line="276" w:lineRule="auto"/>
      </w:pPr>
      <w:r>
        <w:rPr>
          <w:rFonts w:ascii="Calibri" w:eastAsia="Calibri" w:hAnsi="Calibri" w:cs="Calibri"/>
          <w:sz w:val="22"/>
          <w:szCs w:val="22"/>
        </w:rPr>
        <w:t>Boosted customer satisfaction by 20% and increased customer lifetime value by 15%.</w:t>
      </w:r>
    </w:p>
    <w:p w14:paraId="0000001B" w14:textId="77777777" w:rsidR="00411697" w:rsidRDefault="00000000">
      <w:pPr>
        <w:numPr>
          <w:ilvl w:val="0"/>
          <w:numId w:val="5"/>
        </w:numPr>
        <w:spacing w:after="120" w:line="276" w:lineRule="auto"/>
      </w:pPr>
      <w:r>
        <w:rPr>
          <w:rFonts w:ascii="Calibri" w:eastAsia="Calibri" w:hAnsi="Calibri" w:cs="Calibri"/>
          <w:sz w:val="22"/>
          <w:szCs w:val="22"/>
        </w:rPr>
        <w:t>Led post-sales activities, resulting in 15% ARR growth and streamlined onboarding processes.</w:t>
      </w:r>
    </w:p>
    <w:p w14:paraId="0000001C" w14:textId="77777777" w:rsidR="00411697" w:rsidRDefault="00000000">
      <w:pPr>
        <w:numPr>
          <w:ilvl w:val="0"/>
          <w:numId w:val="5"/>
        </w:numPr>
        <w:spacing w:after="120" w:line="276" w:lineRule="auto"/>
      </w:pPr>
      <w:r>
        <w:rPr>
          <w:rFonts w:ascii="Calibri" w:eastAsia="Calibri" w:hAnsi="Calibri" w:cs="Calibri"/>
          <w:sz w:val="22"/>
          <w:szCs w:val="22"/>
        </w:rPr>
        <w:t>Managed major multi-million ARR clients, enhancing satisfaction by 20%.</w:t>
      </w:r>
    </w:p>
    <w:p w14:paraId="0000001D" w14:textId="77777777" w:rsidR="00411697" w:rsidRDefault="00000000">
      <w:pPr>
        <w:pStyle w:val="Heading3"/>
      </w:pPr>
      <w:r>
        <w:t>Director, Global Presales Head</w:t>
      </w:r>
    </w:p>
    <w:p w14:paraId="0000001E" w14:textId="77777777" w:rsidR="00411697" w:rsidRDefault="00000000">
      <w:pPr>
        <w:numPr>
          <w:ilvl w:val="0"/>
          <w:numId w:val="7"/>
        </w:numPr>
        <w:spacing w:after="120" w:line="276" w:lineRule="auto"/>
      </w:pPr>
      <w:r>
        <w:rPr>
          <w:rFonts w:ascii="Calibri" w:eastAsia="Calibri" w:hAnsi="Calibri" w:cs="Calibri"/>
          <w:sz w:val="22"/>
          <w:szCs w:val="22"/>
        </w:rPr>
        <w:t>Drove a 30% revenue increase across US, EU, and APAC.</w:t>
      </w:r>
    </w:p>
    <w:p w14:paraId="0000001F" w14:textId="77777777" w:rsidR="00411697" w:rsidRDefault="00000000">
      <w:pPr>
        <w:numPr>
          <w:ilvl w:val="0"/>
          <w:numId w:val="7"/>
        </w:numPr>
        <w:spacing w:after="120" w:line="276" w:lineRule="auto"/>
      </w:pPr>
      <w:r>
        <w:rPr>
          <w:rFonts w:ascii="Calibri" w:eastAsia="Calibri" w:hAnsi="Calibri" w:cs="Calibri"/>
          <w:sz w:val="22"/>
          <w:szCs w:val="22"/>
        </w:rPr>
        <w:t>Improved team efficiency by 20% and sales conversion rates by 25%.</w:t>
      </w:r>
    </w:p>
    <w:p w14:paraId="00000020" w14:textId="77777777" w:rsidR="00411697" w:rsidRDefault="00000000">
      <w:pPr>
        <w:numPr>
          <w:ilvl w:val="0"/>
          <w:numId w:val="7"/>
        </w:numPr>
        <w:spacing w:after="120" w:line="276" w:lineRule="auto"/>
      </w:pPr>
      <w:r>
        <w:rPr>
          <w:rFonts w:ascii="Calibri" w:eastAsia="Calibri" w:hAnsi="Calibri" w:cs="Calibri"/>
          <w:sz w:val="22"/>
          <w:szCs w:val="22"/>
        </w:rPr>
        <w:t>Revamped discovery calls and tailored product demonstrations, achieving a 60% conversion rate.</w:t>
      </w:r>
    </w:p>
    <w:p w14:paraId="00000021" w14:textId="77777777" w:rsidR="00411697" w:rsidRDefault="00411697">
      <w:pPr>
        <w:rPr>
          <w:color w:val="5B9BD5"/>
        </w:rPr>
      </w:pPr>
    </w:p>
    <w:p w14:paraId="00000022" w14:textId="77777777" w:rsidR="00411697" w:rsidRDefault="00000000">
      <w:pPr>
        <w:pStyle w:val="Heading2"/>
      </w:pPr>
      <w:r>
        <w:t>TEOCO LTD | Rosh Ha’ayin, Israel | March 2012 - May 2019</w:t>
      </w:r>
    </w:p>
    <w:p w14:paraId="00000023" w14:textId="77777777" w:rsidR="00411697" w:rsidRDefault="00000000">
      <w:pPr>
        <w:pStyle w:val="Heading4"/>
      </w:pPr>
      <w:r>
        <w:t>Chief Delivery Architect/Director of Solution Engineering, Technology &amp; Strategy</w:t>
      </w:r>
    </w:p>
    <w:p w14:paraId="00000024" w14:textId="77777777" w:rsidR="00411697" w:rsidRDefault="00000000">
      <w:pPr>
        <w:numPr>
          <w:ilvl w:val="0"/>
          <w:numId w:val="1"/>
        </w:numPr>
        <w:spacing w:after="120" w:line="276" w:lineRule="auto"/>
      </w:pPr>
      <w:r>
        <w:rPr>
          <w:rFonts w:ascii="Calibri" w:eastAsia="Calibri" w:hAnsi="Calibri" w:cs="Calibri"/>
          <w:sz w:val="22"/>
          <w:szCs w:val="22"/>
        </w:rPr>
        <w:t>Designed OSS solutions, improving operational efficiency by 20%.</w:t>
      </w:r>
    </w:p>
    <w:p w14:paraId="00000025" w14:textId="77777777" w:rsidR="00411697" w:rsidRDefault="00000000">
      <w:pPr>
        <w:numPr>
          <w:ilvl w:val="0"/>
          <w:numId w:val="1"/>
        </w:numPr>
        <w:spacing w:after="120" w:line="276" w:lineRule="auto"/>
      </w:pPr>
      <w:r>
        <w:rPr>
          <w:rFonts w:ascii="Calibri" w:eastAsia="Calibri" w:hAnsi="Calibri" w:cs="Calibri"/>
          <w:sz w:val="22"/>
          <w:szCs w:val="22"/>
        </w:rPr>
        <w:t>Secured multi-million-dollar projects and generated over $1M ARR.</w:t>
      </w:r>
    </w:p>
    <w:p w14:paraId="00000026" w14:textId="77777777" w:rsidR="00411697" w:rsidRDefault="00000000">
      <w:pPr>
        <w:numPr>
          <w:ilvl w:val="0"/>
          <w:numId w:val="1"/>
        </w:numPr>
        <w:spacing w:after="120" w:line="276" w:lineRule="auto"/>
      </w:pPr>
      <w:r>
        <w:rPr>
          <w:rFonts w:ascii="Calibri" w:eastAsia="Calibri" w:hAnsi="Calibri" w:cs="Calibri"/>
          <w:sz w:val="22"/>
          <w:szCs w:val="22"/>
        </w:rPr>
        <w:t>Managed projects and responses for 10 Tier 1 RFPs and 10+ Live POCs.</w:t>
      </w:r>
    </w:p>
    <w:p w14:paraId="00000027" w14:textId="77777777" w:rsidR="00411697" w:rsidRDefault="00000000">
      <w:pPr>
        <w:pStyle w:val="Heading2"/>
      </w:pPr>
      <w:r>
        <w:t>TTI Telecom | Rosh Ha’ayin, Israel | August 2008 - March 2012</w:t>
      </w:r>
    </w:p>
    <w:p w14:paraId="00000028" w14:textId="77777777" w:rsidR="00411697" w:rsidRDefault="00000000">
      <w:pPr>
        <w:pStyle w:val="Heading4"/>
      </w:pPr>
      <w:r>
        <w:t>Director, Global Project Implementation</w:t>
      </w:r>
    </w:p>
    <w:p w14:paraId="00000029" w14:textId="77777777" w:rsidR="00411697" w:rsidRDefault="00000000">
      <w:pPr>
        <w:numPr>
          <w:ilvl w:val="0"/>
          <w:numId w:val="2"/>
        </w:numPr>
        <w:pBdr>
          <w:top w:val="nil"/>
          <w:left w:val="nil"/>
          <w:bottom w:val="nil"/>
          <w:right w:val="nil"/>
          <w:between w:val="nil"/>
        </w:pBdr>
        <w:spacing w:line="276" w:lineRule="auto"/>
      </w:pPr>
      <w:r>
        <w:rPr>
          <w:rFonts w:ascii="Calibri" w:eastAsia="Calibri" w:hAnsi="Calibri" w:cs="Calibri"/>
          <w:color w:val="000000"/>
          <w:sz w:val="22"/>
          <w:szCs w:val="22"/>
        </w:rPr>
        <w:t xml:space="preserve">Managed, coached, and mentored a global professional services group, achieving a 50% reduction in MTTR. </w:t>
      </w:r>
    </w:p>
    <w:p w14:paraId="0000002A" w14:textId="77777777" w:rsidR="00411697" w:rsidRDefault="00000000">
      <w:pPr>
        <w:numPr>
          <w:ilvl w:val="0"/>
          <w:numId w:val="2"/>
        </w:numPr>
        <w:pBdr>
          <w:top w:val="nil"/>
          <w:left w:val="nil"/>
          <w:bottom w:val="nil"/>
          <w:right w:val="nil"/>
          <w:between w:val="nil"/>
        </w:pBdr>
        <w:spacing w:line="276" w:lineRule="auto"/>
      </w:pPr>
      <w:r>
        <w:rPr>
          <w:rFonts w:ascii="Calibri" w:eastAsia="Calibri" w:hAnsi="Calibri" w:cs="Calibri"/>
          <w:color w:val="000000"/>
          <w:sz w:val="22"/>
          <w:szCs w:val="22"/>
        </w:rPr>
        <w:t xml:space="preserve">Oversaw task and budget management, contributing to a 15% reduction in budget overruns. </w:t>
      </w:r>
    </w:p>
    <w:p w14:paraId="0000002B" w14:textId="77777777" w:rsidR="00411697" w:rsidRDefault="00000000">
      <w:pPr>
        <w:pStyle w:val="Heading2"/>
      </w:pPr>
      <w:r>
        <w:t>TTI Telecom de Costa Rica | San Jose, Costa Rica | November 2003 - August 2008</w:t>
      </w:r>
    </w:p>
    <w:p w14:paraId="0000002C" w14:textId="77777777" w:rsidR="00411697" w:rsidRDefault="00000000">
      <w:pPr>
        <w:pStyle w:val="Heading4"/>
      </w:pPr>
      <w:r>
        <w:t>Implementation/Project Development Manager for America's</w:t>
      </w:r>
    </w:p>
    <w:p w14:paraId="0000002D" w14:textId="77777777" w:rsidR="00411697" w:rsidRDefault="00000000">
      <w:pPr>
        <w:numPr>
          <w:ilvl w:val="0"/>
          <w:numId w:val="6"/>
        </w:numPr>
        <w:pBdr>
          <w:top w:val="nil"/>
          <w:left w:val="nil"/>
          <w:bottom w:val="nil"/>
          <w:right w:val="nil"/>
          <w:between w:val="nil"/>
        </w:pBdr>
        <w:spacing w:after="120" w:line="276" w:lineRule="auto"/>
      </w:pPr>
      <w:r>
        <w:rPr>
          <w:rFonts w:ascii="Calibri" w:eastAsia="Calibri" w:hAnsi="Calibri" w:cs="Calibri"/>
          <w:sz w:val="22"/>
          <w:szCs w:val="22"/>
        </w:rPr>
        <w:t>founded and led an implementation team, improving project efficiency by 30% and reducing delivery cycles by 50%.</w:t>
      </w:r>
    </w:p>
    <w:p w14:paraId="0000002E" w14:textId="77777777" w:rsidR="00411697" w:rsidRDefault="00000000">
      <w:pPr>
        <w:pStyle w:val="Heading1"/>
        <w:jc w:val="center"/>
      </w:pPr>
      <w:bookmarkStart w:id="0" w:name="_heading=h.mi2odut8c9uy" w:colFirst="0" w:colLast="0"/>
      <w:bookmarkEnd w:id="0"/>
      <w:r>
        <w:t>Skills</w:t>
      </w:r>
    </w:p>
    <w:p w14:paraId="0000002F" w14:textId="3619D6B6" w:rsidR="00411697" w:rsidRDefault="00000000">
      <w:pPr>
        <w:spacing w:line="276" w:lineRule="auto"/>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b/>
          <w:sz w:val="22"/>
          <w:szCs w:val="22"/>
        </w:rPr>
        <w:t>oft Skills</w:t>
      </w:r>
      <w:r>
        <w:rPr>
          <w:rFonts w:ascii="Calibri" w:eastAsia="Calibri" w:hAnsi="Calibri" w:cs="Calibri"/>
          <w:sz w:val="22"/>
          <w:szCs w:val="22"/>
        </w:rPr>
        <w:t xml:space="preserve">: Empathy | Active Listening | Effective Communication | Patience | Adaptability | Time Management | Positive Attitude | Cross-functional Collaboration | Cultural Sensitivity | Personalization | Proactiveness | Attention to Detail | Conflict Resolution | Relationship Building | Flexibility | Responsiveness </w:t>
      </w:r>
      <w:r>
        <w:t>||</w:t>
      </w:r>
      <w:r>
        <w:rPr>
          <w:rFonts w:ascii="Calibri" w:eastAsia="Calibri" w:hAnsi="Calibri" w:cs="Calibri"/>
          <w:b/>
          <w:sz w:val="22"/>
          <w:szCs w:val="22"/>
        </w:rPr>
        <w:t>Customer-Centric Skills</w:t>
      </w:r>
      <w:r>
        <w:rPr>
          <w:rFonts w:ascii="Calibri" w:eastAsia="Calibri" w:hAnsi="Calibri" w:cs="Calibri"/>
          <w:sz w:val="22"/>
          <w:szCs w:val="22"/>
        </w:rPr>
        <w:t xml:space="preserve">: Relationship Management | Feedback Analysis |Training &amp; Development |Journey Optimization |Churn Mitigation |Renewal Management || </w:t>
      </w:r>
      <w:r>
        <w:rPr>
          <w:rFonts w:ascii="Calibri" w:eastAsia="Calibri" w:hAnsi="Calibri" w:cs="Calibri"/>
          <w:b/>
          <w:sz w:val="22"/>
          <w:szCs w:val="22"/>
        </w:rPr>
        <w:t>Technical Skills</w:t>
      </w:r>
      <w:r>
        <w:rPr>
          <w:rFonts w:ascii="Calibri" w:eastAsia="Calibri" w:hAnsi="Calibri" w:cs="Calibri"/>
          <w:sz w:val="22"/>
          <w:szCs w:val="22"/>
        </w:rPr>
        <w:t xml:space="preserve">: Startup | Enterprise | Customer Success | Presale | B2B Acumen | SAAS Expertise | CRM &amp; CSM Tools (Salesforce, </w:t>
      </w:r>
      <w:proofErr w:type="spellStart"/>
      <w:r>
        <w:rPr>
          <w:rFonts w:ascii="Calibri" w:eastAsia="Calibri" w:hAnsi="Calibri" w:cs="Calibri"/>
          <w:sz w:val="22"/>
          <w:szCs w:val="22"/>
        </w:rPr>
        <w:t>Totango</w:t>
      </w:r>
      <w:proofErr w:type="spellEnd"/>
      <w:r>
        <w:rPr>
          <w:rFonts w:ascii="Calibri" w:eastAsia="Calibri" w:hAnsi="Calibri" w:cs="Calibri"/>
          <w:sz w:val="22"/>
          <w:szCs w:val="22"/>
        </w:rPr>
        <w:t>) | Tailored Solution (Demo/POC) Delivery | (Technical) Account Management |MS Office |Monday.com</w:t>
      </w:r>
      <w:r>
        <w:t>||</w:t>
      </w:r>
      <w:r>
        <w:rPr>
          <w:rFonts w:ascii="Calibri" w:eastAsia="Calibri" w:hAnsi="Calibri" w:cs="Calibri"/>
          <w:b/>
          <w:sz w:val="22"/>
          <w:szCs w:val="22"/>
        </w:rPr>
        <w:t>Leadership Traits</w:t>
      </w:r>
      <w:r>
        <w:rPr>
          <w:rFonts w:ascii="Calibri" w:eastAsia="Calibri" w:hAnsi="Calibri" w:cs="Calibri"/>
          <w:sz w:val="22"/>
          <w:szCs w:val="22"/>
        </w:rPr>
        <w:t>: Technical Proficiency | Honesty | Integrity | Decision-Making | Resilience | Creativity | Continuous Learning | Negotiation | Emotional Intelligence | Consistency | Follow-through | Accountability | Persuasion | Team Player | People</w:t>
      </w:r>
    </w:p>
    <w:p w14:paraId="00000030" w14:textId="77777777" w:rsidR="00411697" w:rsidRDefault="00000000">
      <w:pPr>
        <w:pStyle w:val="Heading1"/>
        <w:jc w:val="center"/>
      </w:pPr>
      <w:bookmarkStart w:id="1" w:name="_heading=h.2177vnl4uri3" w:colFirst="0" w:colLast="0"/>
      <w:bookmarkEnd w:id="1"/>
      <w:r>
        <w:t>Education</w:t>
      </w:r>
    </w:p>
    <w:p w14:paraId="00000031" w14:textId="77777777" w:rsidR="00411697" w:rsidRDefault="00000000">
      <w:pPr>
        <w:rPr>
          <w:rFonts w:ascii="Calibri" w:eastAsia="Calibri" w:hAnsi="Calibri" w:cs="Calibri"/>
          <w:sz w:val="22"/>
          <w:szCs w:val="22"/>
        </w:rPr>
      </w:pPr>
      <w:r>
        <w:rPr>
          <w:rFonts w:ascii="Calibri" w:eastAsia="Calibri" w:hAnsi="Calibri" w:cs="Calibri"/>
          <w:b/>
          <w:color w:val="4472C4"/>
          <w:sz w:val="22"/>
          <w:szCs w:val="22"/>
        </w:rPr>
        <w:t xml:space="preserve">Bachelor of Arts </w:t>
      </w:r>
      <w:r>
        <w:rPr>
          <w:rFonts w:ascii="Calibri" w:eastAsia="Calibri" w:hAnsi="Calibri" w:cs="Calibri"/>
          <w:sz w:val="22"/>
          <w:szCs w:val="22"/>
        </w:rPr>
        <w:t xml:space="preserve">in </w:t>
      </w:r>
      <w:r>
        <w:rPr>
          <w:rFonts w:ascii="Calibri" w:eastAsia="Calibri" w:hAnsi="Calibri" w:cs="Calibri"/>
          <w:b/>
          <w:color w:val="4472C4"/>
          <w:sz w:val="22"/>
          <w:szCs w:val="22"/>
        </w:rPr>
        <w:t>Psychology &amp; Political Science</w:t>
      </w:r>
      <w:r>
        <w:rPr>
          <w:rFonts w:ascii="Calibri" w:eastAsia="Calibri" w:hAnsi="Calibri" w:cs="Calibri"/>
          <w:sz w:val="22"/>
          <w:szCs w:val="22"/>
        </w:rPr>
        <w:t xml:space="preserve">, </w:t>
      </w:r>
      <w:r>
        <w:rPr>
          <w:rFonts w:ascii="Calibri" w:eastAsia="Calibri" w:hAnsi="Calibri" w:cs="Calibri"/>
          <w:color w:val="5B9BD5"/>
          <w:sz w:val="22"/>
          <w:szCs w:val="22"/>
        </w:rPr>
        <w:t>Tel-Aviv University</w:t>
      </w:r>
      <w:r>
        <w:rPr>
          <w:rFonts w:ascii="Calibri" w:eastAsia="Calibri" w:hAnsi="Calibri" w:cs="Calibri"/>
          <w:sz w:val="22"/>
          <w:szCs w:val="22"/>
        </w:rPr>
        <w:t xml:space="preserve"> | </w:t>
      </w:r>
      <w:r>
        <w:rPr>
          <w:rFonts w:ascii="Calibri" w:eastAsia="Calibri" w:hAnsi="Calibri" w:cs="Calibri"/>
          <w:b/>
          <w:color w:val="4472C4"/>
          <w:sz w:val="22"/>
          <w:szCs w:val="22"/>
        </w:rPr>
        <w:t>Project Management Professional (PMP)</w:t>
      </w:r>
      <w:r>
        <w:rPr>
          <w:rFonts w:ascii="Calibri" w:eastAsia="Calibri" w:hAnsi="Calibri" w:cs="Calibri"/>
          <w:sz w:val="22"/>
          <w:szCs w:val="22"/>
        </w:rPr>
        <w:t xml:space="preserve"> </w:t>
      </w:r>
      <w:r>
        <w:rPr>
          <w:rFonts w:ascii="Calibri" w:eastAsia="Calibri" w:hAnsi="Calibri" w:cs="Calibri"/>
          <w:b/>
          <w:color w:val="4472C4"/>
          <w:sz w:val="22"/>
          <w:szCs w:val="22"/>
        </w:rPr>
        <w:t>Certificate</w:t>
      </w:r>
      <w:r>
        <w:rPr>
          <w:rFonts w:ascii="Calibri" w:eastAsia="Calibri" w:hAnsi="Calibri" w:cs="Calibri"/>
          <w:sz w:val="22"/>
          <w:szCs w:val="22"/>
        </w:rPr>
        <w:t xml:space="preserve">, </w:t>
      </w:r>
      <w:r>
        <w:rPr>
          <w:rFonts w:ascii="Calibri" w:eastAsia="Calibri" w:hAnsi="Calibri" w:cs="Calibri"/>
          <w:color w:val="5B9BD5"/>
          <w:sz w:val="22"/>
          <w:szCs w:val="22"/>
        </w:rPr>
        <w:t>Georgia Tech</w:t>
      </w:r>
      <w:r>
        <w:rPr>
          <w:rFonts w:ascii="Calibri" w:eastAsia="Calibri" w:hAnsi="Calibri" w:cs="Calibri"/>
          <w:sz w:val="22"/>
          <w:szCs w:val="22"/>
        </w:rPr>
        <w:t xml:space="preserve"> | </w:t>
      </w:r>
      <w:r>
        <w:rPr>
          <w:rFonts w:ascii="Calibri" w:eastAsia="Calibri" w:hAnsi="Calibri" w:cs="Calibri"/>
          <w:b/>
          <w:color w:val="4472C4"/>
          <w:sz w:val="22"/>
          <w:szCs w:val="22"/>
        </w:rPr>
        <w:t>Software Engineer Certificate</w:t>
      </w:r>
      <w:r>
        <w:rPr>
          <w:rFonts w:ascii="Calibri" w:eastAsia="Calibri" w:hAnsi="Calibri" w:cs="Calibri"/>
          <w:sz w:val="22"/>
          <w:szCs w:val="22"/>
        </w:rPr>
        <w:t xml:space="preserve">, </w:t>
      </w:r>
      <w:r>
        <w:rPr>
          <w:rFonts w:ascii="Calibri" w:eastAsia="Calibri" w:hAnsi="Calibri" w:cs="Calibri"/>
          <w:color w:val="5B9BD5"/>
          <w:sz w:val="22"/>
          <w:szCs w:val="22"/>
        </w:rPr>
        <w:t>Hacker Software</w:t>
      </w:r>
      <w:r>
        <w:rPr>
          <w:rFonts w:ascii="Calibri" w:eastAsia="Calibri" w:hAnsi="Calibri" w:cs="Calibri"/>
          <w:sz w:val="22"/>
          <w:szCs w:val="22"/>
        </w:rPr>
        <w:t xml:space="preserve"> |</w:t>
      </w:r>
      <w:r>
        <w:rPr>
          <w:rFonts w:ascii="Calibri" w:eastAsia="Calibri" w:hAnsi="Calibri" w:cs="Calibri"/>
          <w:b/>
          <w:color w:val="4472C4"/>
          <w:sz w:val="22"/>
          <w:szCs w:val="22"/>
        </w:rPr>
        <w:t>Salesforce Certified Administrator (SCA),</w:t>
      </w:r>
      <w:r>
        <w:rPr>
          <w:rFonts w:ascii="Calibri" w:eastAsia="Calibri" w:hAnsi="Calibri" w:cs="Calibri"/>
          <w:sz w:val="22"/>
          <w:szCs w:val="22"/>
        </w:rPr>
        <w:t xml:space="preserve"> </w:t>
      </w:r>
      <w:r>
        <w:rPr>
          <w:rFonts w:ascii="Calibri" w:eastAsia="Calibri" w:hAnsi="Calibri" w:cs="Calibri"/>
          <w:color w:val="5B9BD5"/>
          <w:sz w:val="22"/>
          <w:szCs w:val="22"/>
        </w:rPr>
        <w:t xml:space="preserve">Elevation </w:t>
      </w:r>
    </w:p>
    <w:p w14:paraId="00000032" w14:textId="77777777" w:rsidR="00411697" w:rsidRDefault="00000000">
      <w:pPr>
        <w:pStyle w:val="Heading2"/>
        <w:keepNext w:val="0"/>
        <w:keepLines w:val="0"/>
        <w:spacing w:before="360" w:after="80" w:line="240" w:lineRule="auto"/>
        <w:jc w:val="center"/>
        <w:rPr>
          <w:sz w:val="34"/>
          <w:szCs w:val="34"/>
        </w:rPr>
      </w:pPr>
      <w:bookmarkStart w:id="2" w:name="_heading=h.y9braq5m8rmi" w:colFirst="0" w:colLast="0"/>
      <w:bookmarkEnd w:id="2"/>
      <w:r>
        <w:rPr>
          <w:color w:val="2E75B5"/>
          <w:sz w:val="28"/>
          <w:szCs w:val="28"/>
        </w:rPr>
        <w:t>Licenses &amp; certifications</w:t>
      </w:r>
    </w:p>
    <w:p w14:paraId="00000033" w14:textId="77777777" w:rsidR="00411697" w:rsidRDefault="00000000">
      <w:pPr>
        <w:pBdr>
          <w:top w:val="none" w:sz="0" w:space="0" w:color="000000"/>
          <w:bottom w:val="none" w:sz="0" w:space="0" w:color="000000"/>
          <w:right w:val="none" w:sz="0" w:space="0" w:color="000000"/>
          <w:between w:val="none" w:sz="0" w:space="0" w:color="000000"/>
        </w:pBdr>
        <w:shd w:val="clear" w:color="auto" w:fill="FFFFFF"/>
        <w:rPr>
          <w:rFonts w:ascii="Calibri" w:eastAsia="Calibri" w:hAnsi="Calibri" w:cs="Calibri"/>
          <w:color w:val="5B9BD5"/>
          <w:sz w:val="22"/>
          <w:szCs w:val="22"/>
        </w:rPr>
      </w:pPr>
      <w:r>
        <w:rPr>
          <w:rFonts w:ascii="Calibri" w:eastAsia="Calibri" w:hAnsi="Calibri" w:cs="Calibri"/>
          <w:b/>
          <w:color w:val="4472C4"/>
          <w:sz w:val="22"/>
          <w:szCs w:val="22"/>
        </w:rPr>
        <w:t>Splunk</w:t>
      </w:r>
      <w:r>
        <w:rPr>
          <w:rFonts w:ascii="Calibri" w:eastAsia="Calibri" w:hAnsi="Calibri" w:cs="Calibri"/>
          <w:color w:val="5B9BD5"/>
          <w:sz w:val="22"/>
          <w:szCs w:val="22"/>
        </w:rPr>
        <w:t xml:space="preserve"> Core Certified Power User </w:t>
      </w:r>
      <w:r>
        <w:rPr>
          <w:rFonts w:ascii="Calibri" w:eastAsia="Calibri" w:hAnsi="Calibri" w:cs="Calibri"/>
          <w:sz w:val="22"/>
          <w:szCs w:val="22"/>
        </w:rPr>
        <w:t xml:space="preserve">(2024) </w:t>
      </w:r>
      <w:r>
        <w:rPr>
          <w:rFonts w:ascii="Calibri" w:eastAsia="Calibri" w:hAnsi="Calibri" w:cs="Calibri"/>
          <w:b/>
          <w:color w:val="4472C4"/>
          <w:sz w:val="22"/>
          <w:szCs w:val="22"/>
        </w:rPr>
        <w:t>|Splunk</w:t>
      </w:r>
      <w:r>
        <w:rPr>
          <w:rFonts w:ascii="Calibri" w:eastAsia="Calibri" w:hAnsi="Calibri" w:cs="Calibri"/>
          <w:color w:val="5B9BD5"/>
          <w:sz w:val="22"/>
          <w:szCs w:val="22"/>
        </w:rPr>
        <w:t xml:space="preserve"> Enterprise Certified Admin </w:t>
      </w:r>
      <w:r>
        <w:rPr>
          <w:rFonts w:ascii="Calibri" w:eastAsia="Calibri" w:hAnsi="Calibri" w:cs="Calibri"/>
          <w:sz w:val="22"/>
          <w:szCs w:val="22"/>
        </w:rPr>
        <w:t>(2024)</w:t>
      </w:r>
    </w:p>
    <w:p w14:paraId="00000034" w14:textId="77777777" w:rsidR="00411697" w:rsidRDefault="00000000">
      <w:pPr>
        <w:pStyle w:val="Heading1"/>
        <w:jc w:val="center"/>
      </w:pPr>
      <w:bookmarkStart w:id="3" w:name="_heading=h.7qfbek7i5174" w:colFirst="0" w:colLast="0"/>
      <w:bookmarkEnd w:id="3"/>
      <w:r>
        <w:t>Personal Details</w:t>
      </w:r>
    </w:p>
    <w:p w14:paraId="00000035" w14:textId="77777777" w:rsidR="00411697" w:rsidRDefault="00000000">
      <w:pPr>
        <w:numPr>
          <w:ilvl w:val="0"/>
          <w:numId w:val="4"/>
        </w:numPr>
        <w:spacing w:line="276" w:lineRule="auto"/>
        <w:rPr>
          <w:rFonts w:ascii="Calibri" w:eastAsia="Calibri" w:hAnsi="Calibri" w:cs="Calibri"/>
          <w:sz w:val="22"/>
          <w:szCs w:val="22"/>
        </w:rPr>
      </w:pPr>
      <w:r>
        <w:rPr>
          <w:rFonts w:ascii="Calibri" w:eastAsia="Calibri" w:hAnsi="Calibri" w:cs="Calibri"/>
          <w:b/>
          <w:color w:val="4472C4"/>
          <w:sz w:val="22"/>
          <w:szCs w:val="22"/>
        </w:rPr>
        <w:t>Triple citizenship</w:t>
      </w:r>
      <w:r>
        <w:rPr>
          <w:rFonts w:ascii="Calibri" w:eastAsia="Calibri" w:hAnsi="Calibri" w:cs="Calibri"/>
          <w:sz w:val="22"/>
          <w:szCs w:val="22"/>
        </w:rPr>
        <w:t xml:space="preserve">: </w:t>
      </w:r>
      <w:r>
        <w:rPr>
          <w:rFonts w:ascii="Calibri" w:eastAsia="Calibri" w:hAnsi="Calibri" w:cs="Calibri"/>
          <w:color w:val="5B9BD5"/>
          <w:sz w:val="22"/>
          <w:szCs w:val="22"/>
        </w:rPr>
        <w:t xml:space="preserve">Israeli </w:t>
      </w:r>
      <w:r>
        <w:rPr>
          <w:rFonts w:ascii="Calibri" w:eastAsia="Calibri" w:hAnsi="Calibri" w:cs="Calibri"/>
          <w:sz w:val="22"/>
          <w:szCs w:val="22"/>
        </w:rPr>
        <w:t xml:space="preserve">| </w:t>
      </w:r>
      <w:r>
        <w:rPr>
          <w:rFonts w:ascii="Calibri" w:eastAsia="Calibri" w:hAnsi="Calibri" w:cs="Calibri"/>
          <w:color w:val="5B9BD5"/>
          <w:sz w:val="22"/>
          <w:szCs w:val="22"/>
        </w:rPr>
        <w:t>American</w:t>
      </w:r>
      <w:r>
        <w:rPr>
          <w:rFonts w:ascii="Calibri" w:eastAsia="Calibri" w:hAnsi="Calibri" w:cs="Calibri"/>
          <w:sz w:val="22"/>
          <w:szCs w:val="22"/>
        </w:rPr>
        <w:t xml:space="preserve"> | </w:t>
      </w:r>
      <w:r>
        <w:rPr>
          <w:rFonts w:ascii="Calibri" w:eastAsia="Calibri" w:hAnsi="Calibri" w:cs="Calibri"/>
          <w:color w:val="5B9BD5"/>
          <w:sz w:val="22"/>
          <w:szCs w:val="22"/>
        </w:rPr>
        <w:t>Australian</w:t>
      </w:r>
      <w:r>
        <w:rPr>
          <w:rFonts w:ascii="Calibri" w:eastAsia="Calibri" w:hAnsi="Calibri" w:cs="Calibri"/>
          <w:sz w:val="22"/>
          <w:szCs w:val="22"/>
        </w:rPr>
        <w:t>.</w:t>
      </w:r>
    </w:p>
    <w:p w14:paraId="00000036" w14:textId="77777777" w:rsidR="00411697" w:rsidRDefault="00000000">
      <w:pPr>
        <w:numPr>
          <w:ilvl w:val="0"/>
          <w:numId w:val="4"/>
        </w:numPr>
        <w:spacing w:after="120" w:line="276" w:lineRule="auto"/>
        <w:rPr>
          <w:rFonts w:ascii="Calibri" w:eastAsia="Calibri" w:hAnsi="Calibri" w:cs="Calibri"/>
          <w:sz w:val="22"/>
          <w:szCs w:val="22"/>
        </w:rPr>
      </w:pPr>
      <w:r>
        <w:rPr>
          <w:rFonts w:ascii="Calibri" w:eastAsia="Calibri" w:hAnsi="Calibri" w:cs="Calibri"/>
          <w:b/>
          <w:color w:val="4472C4"/>
          <w:sz w:val="22"/>
          <w:szCs w:val="22"/>
        </w:rPr>
        <w:t>Languages</w:t>
      </w:r>
      <w:r>
        <w:rPr>
          <w:rFonts w:ascii="Calibri" w:eastAsia="Calibri" w:hAnsi="Calibri" w:cs="Calibri"/>
          <w:sz w:val="22"/>
          <w:szCs w:val="22"/>
        </w:rPr>
        <w:t xml:space="preserve">: </w:t>
      </w:r>
      <w:r>
        <w:rPr>
          <w:rFonts w:ascii="Calibri" w:eastAsia="Calibri" w:hAnsi="Calibri" w:cs="Calibri"/>
          <w:color w:val="4472C4"/>
          <w:sz w:val="22"/>
          <w:szCs w:val="22"/>
        </w:rPr>
        <w:t>Fluent:</w:t>
      </w:r>
      <w:r>
        <w:rPr>
          <w:rFonts w:ascii="Calibri" w:eastAsia="Calibri" w:hAnsi="Calibri" w:cs="Calibri"/>
          <w:sz w:val="22"/>
          <w:szCs w:val="22"/>
        </w:rPr>
        <w:t xml:space="preserve"> </w:t>
      </w:r>
      <w:r>
        <w:rPr>
          <w:rFonts w:ascii="Calibri" w:eastAsia="Calibri" w:hAnsi="Calibri" w:cs="Calibri"/>
          <w:color w:val="5B9BD5"/>
          <w:sz w:val="22"/>
          <w:szCs w:val="22"/>
        </w:rPr>
        <w:t>Hebrew,</w:t>
      </w:r>
      <w:r>
        <w:rPr>
          <w:rFonts w:ascii="Calibri" w:eastAsia="Calibri" w:hAnsi="Calibri" w:cs="Calibri"/>
          <w:sz w:val="22"/>
          <w:szCs w:val="22"/>
        </w:rPr>
        <w:t xml:space="preserve"> </w:t>
      </w:r>
      <w:r>
        <w:rPr>
          <w:rFonts w:ascii="Calibri" w:eastAsia="Calibri" w:hAnsi="Calibri" w:cs="Calibri"/>
          <w:color w:val="5B9BD5"/>
          <w:sz w:val="22"/>
          <w:szCs w:val="22"/>
        </w:rPr>
        <w:t xml:space="preserve">English </w:t>
      </w:r>
      <w:r>
        <w:rPr>
          <w:rFonts w:ascii="Calibri" w:eastAsia="Calibri" w:hAnsi="Calibri" w:cs="Calibri"/>
          <w:sz w:val="22"/>
          <w:szCs w:val="22"/>
        </w:rPr>
        <w:t>|</w:t>
      </w:r>
      <w:r>
        <w:rPr>
          <w:rFonts w:ascii="Calibri" w:eastAsia="Calibri" w:hAnsi="Calibri" w:cs="Calibri"/>
          <w:color w:val="4472C4"/>
          <w:sz w:val="22"/>
          <w:szCs w:val="22"/>
        </w:rPr>
        <w:t>Conversational:</w:t>
      </w:r>
      <w:r>
        <w:rPr>
          <w:rFonts w:ascii="Calibri" w:eastAsia="Calibri" w:hAnsi="Calibri" w:cs="Calibri"/>
          <w:sz w:val="22"/>
          <w:szCs w:val="22"/>
        </w:rPr>
        <w:t xml:space="preserve"> </w:t>
      </w:r>
      <w:r>
        <w:rPr>
          <w:rFonts w:ascii="Calibri" w:eastAsia="Calibri" w:hAnsi="Calibri" w:cs="Calibri"/>
          <w:color w:val="5B9BD5"/>
          <w:sz w:val="22"/>
          <w:szCs w:val="22"/>
        </w:rPr>
        <w:t>Spanish</w:t>
      </w:r>
    </w:p>
    <w:sectPr w:rsidR="00411697">
      <w:footerReference w:type="even" r:id="rId10"/>
      <w:footerReference w:type="default" r:id="rId11"/>
      <w:headerReference w:type="first" r:id="rId12"/>
      <w:footerReference w:type="first" r:id="rId13"/>
      <w:pgSz w:w="12240" w:h="15840"/>
      <w:pgMar w:top="720" w:right="720" w:bottom="720" w:left="72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36756" w14:textId="77777777" w:rsidR="0082446E" w:rsidRDefault="0082446E">
      <w:r>
        <w:separator/>
      </w:r>
    </w:p>
  </w:endnote>
  <w:endnote w:type="continuationSeparator" w:id="0">
    <w:p w14:paraId="3AC3F453" w14:textId="77777777" w:rsidR="0082446E" w:rsidRDefault="00824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A9D6390-8669-AB46-9CC6-5FB9DDAF5021}"/>
  </w:font>
  <w:font w:name="Courier New">
    <w:panose1 w:val="02070309020205020404"/>
    <w:charset w:val="00"/>
    <w:family w:val="modern"/>
    <w:pitch w:val="fixed"/>
    <w:sig w:usb0="E0002AFF" w:usb1="C0007843" w:usb2="00000009" w:usb3="00000000" w:csb0="000001FF" w:csb1="00000000"/>
    <w:embedRegular r:id="rId2" w:fontKey="{89175103-365B-5E49-8F2B-CEADE220BEF5}"/>
  </w:font>
  <w:font w:name="Calibri">
    <w:panose1 w:val="020F0502020204030204"/>
    <w:charset w:val="00"/>
    <w:family w:val="swiss"/>
    <w:pitch w:val="variable"/>
    <w:sig w:usb0="E0002AFF" w:usb1="C000247B" w:usb2="00000009" w:usb3="00000000" w:csb0="000001FF" w:csb1="00000000"/>
    <w:embedRegular r:id="rId3" w:fontKey="{4B8ACA39-73E5-F140-ACD3-1EA9B0D6439B}"/>
    <w:embedBold r:id="rId4" w:fontKey="{8CE2499C-7DA1-EB47-8AF1-5FE9E5C5B7E0}"/>
    <w:embedItalic r:id="rId5" w:fontKey="{FC83CCE2-8ADF-F74D-81F6-812554BABA43}"/>
    <w:embedBoldItalic r:id="rId6" w:fontKey="{336DB8B2-94B0-CA46-8A51-F5CAED3C4442}"/>
  </w:font>
  <w:font w:name="Times New Roman">
    <w:panose1 w:val="02020603050405020304"/>
    <w:charset w:val="00"/>
    <w:family w:val="roman"/>
    <w:pitch w:val="variable"/>
    <w:sig w:usb0="E0002EFF" w:usb1="C000785B" w:usb2="00000009" w:usb3="00000000" w:csb0="000001FF" w:csb1="00000000"/>
    <w:embedRegular r:id="rId7" w:fontKey="{99CAD347-3935-DD42-8A54-7443CFA563D5}"/>
    <w:embedBold r:id="rId8" w:fontKey="{9754F350-0AC3-5540-A93D-B58B7052E97C}"/>
    <w:embedItalic r:id="rId9" w:fontKey="{F97388AA-9BCA-E048-8B04-46C50E604056}"/>
    <w:embedBoldItalic r:id="rId10" w:fontKey="{4D864CF1-A540-064B-BAC5-59BC77C689A4}"/>
  </w:font>
  <w:font w:name="Calibri Light">
    <w:panose1 w:val="020F0302020204030204"/>
    <w:charset w:val="00"/>
    <w:family w:val="swiss"/>
    <w:pitch w:val="variable"/>
    <w:sig w:usb0="E0002AFF" w:usb1="C000247B" w:usb2="00000009" w:usb3="00000000" w:csb0="000001FF" w:csb1="00000000"/>
    <w:embedRegular r:id="rId11" w:fontKey="{FF0EE0EB-EC76-A94F-B66D-9A82ADDA583A}"/>
    <w:embedBold r:id="rId12" w:fontKey="{F12E2652-2D81-EC48-AF0D-ED6D740EFA04}"/>
    <w:embedItalic r:id="rId13" w:fontKey="{37B9D859-A0E9-AE47-8521-27594CA76469}"/>
    <w:embedBoldItalic r:id="rId14" w:fontKey="{65255952-0F2A-D340-9FD5-57673E51798D}"/>
  </w:font>
  <w:font w:name="Arial">
    <w:panose1 w:val="020B0604020202020204"/>
    <w:charset w:val="00"/>
    <w:family w:val="swiss"/>
    <w:pitch w:val="variable"/>
    <w:sig w:usb0="E0002AFF" w:usb1="C0007843" w:usb2="00000009" w:usb3="00000000" w:csb0="000001FF" w:csb1="00000000"/>
    <w:embedRegular r:id="rId15" w:fontKey="{F19F6264-C146-8846-86B1-FBEF234C235E}"/>
    <w:embedItalic r:id="rId16" w:fontKey="{8D9A1327-8407-DE4F-A200-62A5DB1D9BC4}"/>
    <w:embedBoldItalic r:id="rId17" w:fontKey="{84F6CF46-346A-6045-8839-56DB2CCB09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5DDD7" w14:textId="506664D2" w:rsidR="004B25ED" w:rsidRDefault="004B25ED">
    <w:pPr>
      <w:pStyle w:val="Footer"/>
    </w:pPr>
    <w:r>
      <w:rPr>
        <w:noProof/>
      </w:rPr>
      <mc:AlternateContent>
        <mc:Choice Requires="wps">
          <w:drawing>
            <wp:anchor distT="0" distB="0" distL="0" distR="0" simplePos="0" relativeHeight="251659264" behindDoc="0" locked="0" layoutInCell="1" allowOverlap="1" wp14:anchorId="0336A0D0" wp14:editId="5DCF2E58">
              <wp:simplePos x="635" y="635"/>
              <wp:positionH relativeFrom="page">
                <wp:align>right</wp:align>
              </wp:positionH>
              <wp:positionV relativeFrom="page">
                <wp:align>bottom</wp:align>
              </wp:positionV>
              <wp:extent cx="993140" cy="314325"/>
              <wp:effectExtent l="0" t="0" r="0" b="0"/>
              <wp:wrapNone/>
              <wp:docPr id="1520615262" name="Text Box 2"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14325"/>
                      </a:xfrm>
                      <a:prstGeom prst="rect">
                        <a:avLst/>
                      </a:prstGeom>
                      <a:noFill/>
                      <a:ln>
                        <a:noFill/>
                      </a:ln>
                    </wps:spPr>
                    <wps:txbx>
                      <w:txbxContent>
                        <w:p w14:paraId="27111ADA" w14:textId="563FF3BD"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0336A0D0" id="_x0000_t202" coordsize="21600,21600" o:spt="202" path="m,l,21600r21600,l21600,xe">
              <v:stroke joinstyle="miter"/>
              <v:path gradientshapeok="t" o:connecttype="rect"/>
            </v:shapetype>
            <v:shape id="Text Box 2" o:spid="_x0000_s1026" type="#_x0000_t202" alt="Cisco Confidential" style="position:absolute;margin-left:27pt;margin-top:0;width:78.2pt;height:24.75pt;z-index:251659264;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GoPDQIAABoEAAAOAAAAZHJzL2Uyb0RvYy54bWysU8Fu2zAMvQ/YPwi6L3bSZliMOEXWIsOA&#13;&#10;oC2QDj3LshQbkERBUmJnXz9KdpKu22nYRaZI+pF8fFre9VqRo3C+BVPS6SSnRBgOdWv2Jf3xsvn0&#13;&#10;hRIfmKmZAiNKehKe3q0+flh2thAzaEDVwhEEMb7obEmbEGyRZZ43QjM/ASsMBiU4zQJe3T6rHesQ&#13;&#10;Xatsluefsw5cbR1w4T16H4YgXSV8KQUPT1J6EYgqKfYW0unSWcUzWy1ZsXfMNi0f22D/0IVmrcGi&#13;&#10;F6gHFhg5uPYPKN1yBx5kmHDQGUjZcpFmwGmm+btpdg2zIs2C5Hh7ocn/P1j+eNzZZ0dC/xV6XGAk&#13;&#10;pLO+8OiM8/TS6fjFTgnGkcLThTbRB8LRuVjcTG8xwjGE1s1sHlGy68/W+fBNgCbRKKnDrSSy2HHr&#13;&#10;w5B6Tom1DGxapdJmlPnNgZjRk107jFboq35su4L6hNM4GBbtLd+0WHPLfHhmDjeLbaJawxMeUkFX&#13;&#10;UhgtShpwP//mj/lIOEYp6VApJTUoZUrUd4OLiKI6Gy4Zs/ltnqO7SrfpIp/Hmznoe0ARTvE9WJ5M&#13;&#10;9LqgzqZ0oF9RzOtYDUPMcKxZ0ups3odBt/gYuFivUxKKyLKwNTvLI3QkKzL50r8yZ0e6A+7pEc5a&#13;&#10;YsU71ofc+Ke360NA7tNKIrEDmyPfKMC01PGxRIW/vaes65Ne/QIAAP//AwBQSwMEFAAGAAgAAAAh&#13;&#10;AHUouOTfAAAACQEAAA8AAABkcnMvZG93bnJldi54bWxMj1FLwzAUhd8F/0O4gi/iUqUL2jUdOvFB&#13;&#10;GAOn6GvaXNuy5KYkWdf9ezNf5suBy+Gce75yOVnDRvShdyThbpYBQ2qc7qmV8PnxevsALERFWhlH&#13;&#10;KOGIAZbV5UWpCu0O9I7jNrYslVAolIQuxqHgPDQdWhVmbkBK3o/zVsV0+pZrrw6p3Bp+n2WCW9VT&#13;&#10;+tCpAVcdNrvt3kp4vglf9Xrnj2+b3InvcSXMsBFSXl9NL4skTwtgEad4TsCJIe2HKg2r3Z50YEZC&#13;&#10;ool/evLmIgdWS8gf58Crkv8nqH4BAAD//wMAUEsBAi0AFAAGAAgAAAAhALaDOJL+AAAA4QEAABMA&#13;&#10;AAAAAAAAAAAAAAAAAAAAAFtDb250ZW50X1R5cGVzXS54bWxQSwECLQAUAAYACAAAACEAOP0h/9YA&#13;&#10;AACUAQAACwAAAAAAAAAAAAAAAAAvAQAAX3JlbHMvLnJlbHNQSwECLQAUAAYACAAAACEA6xxqDw0C&#13;&#10;AAAaBAAADgAAAAAAAAAAAAAAAAAuAgAAZHJzL2Uyb0RvYy54bWxQSwECLQAUAAYACAAAACEAdSi4&#13;&#10;5N8AAAAJAQAADwAAAAAAAAAAAAAAAABnBAAAZHJzL2Rvd25yZXYueG1sUEsFBgAAAAAEAAQA8wAA&#13;&#10;AHMFAAAAAA==&#13;&#10;" filled="f" stroked="f">
              <v:fill o:detectmouseclick="t"/>
              <v:textbox style="mso-fit-shape-to-text:t" inset="0,0,20pt,15pt">
                <w:txbxContent>
                  <w:p w14:paraId="27111ADA" w14:textId="563FF3BD"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A" w14:textId="3FDA56E6" w:rsidR="00411697" w:rsidRDefault="004B25ED">
    <w:pPr>
      <w:pBdr>
        <w:top w:val="nil"/>
        <w:left w:val="nil"/>
        <w:bottom w:val="nil"/>
        <w:right w:val="nil"/>
        <w:between w:val="nil"/>
      </w:pBdr>
      <w:tabs>
        <w:tab w:val="center" w:pos="4320"/>
        <w:tab w:val="right" w:pos="8640"/>
      </w:tabs>
      <w:jc w:val="center"/>
      <w:rPr>
        <w:rFonts w:ascii="Calibri" w:eastAsia="Calibri" w:hAnsi="Calibri" w:cs="Calibri"/>
        <w:smallCaps/>
        <w:color w:val="5B9BD5"/>
        <w:sz w:val="22"/>
        <w:szCs w:val="22"/>
      </w:rPr>
    </w:pPr>
    <w:r>
      <w:rPr>
        <w:rFonts w:ascii="Calibri" w:eastAsia="Calibri" w:hAnsi="Calibri" w:cs="Calibri"/>
        <w:smallCaps/>
        <w:noProof/>
        <w:color w:val="5B9BD5"/>
        <w:sz w:val="22"/>
        <w:szCs w:val="22"/>
      </w:rPr>
      <mc:AlternateContent>
        <mc:Choice Requires="wps">
          <w:drawing>
            <wp:anchor distT="0" distB="0" distL="0" distR="0" simplePos="0" relativeHeight="251660288" behindDoc="0" locked="0" layoutInCell="1" allowOverlap="1" wp14:anchorId="36447CF6" wp14:editId="1AB19433">
              <wp:simplePos x="0" y="0"/>
              <wp:positionH relativeFrom="page">
                <wp:align>right</wp:align>
              </wp:positionH>
              <wp:positionV relativeFrom="page">
                <wp:align>bottom</wp:align>
              </wp:positionV>
              <wp:extent cx="993140" cy="314325"/>
              <wp:effectExtent l="0" t="0" r="0" b="0"/>
              <wp:wrapNone/>
              <wp:docPr id="938937348" name="Text Box 3"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14325"/>
                      </a:xfrm>
                      <a:prstGeom prst="rect">
                        <a:avLst/>
                      </a:prstGeom>
                      <a:noFill/>
                      <a:ln>
                        <a:noFill/>
                      </a:ln>
                    </wps:spPr>
                    <wps:txbx>
                      <w:txbxContent>
                        <w:p w14:paraId="3674DEC5" w14:textId="3C92EE41"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36447CF6" id="_x0000_t202" coordsize="21600,21600" o:spt="202" path="m,l,21600r21600,l21600,xe">
              <v:stroke joinstyle="miter"/>
              <v:path gradientshapeok="t" o:connecttype="rect"/>
            </v:shapetype>
            <v:shape id="Text Box 3" o:spid="_x0000_s1027" type="#_x0000_t202" alt="Cisco Confidential" style="position:absolute;left:0;text-align:left;margin-left:27pt;margin-top:0;width:78.2pt;height:24.75pt;z-index:251660288;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bC9EAIAACEEAAAOAAAAZHJzL2Uyb0RvYy54bWysU01v2zAMvQ/YfxB0X+ykzbAYcYqsRYYB&#13;&#10;QVsgHXpWZCk2YIkCpcTOfv0oOR9dt9Owi0yRND/ee5rf9aZlB4W+AVvy8SjnTFkJVWN3Jf/xsvr0&#13;&#10;hTMfhK1EC1aV/Kg8v1t8/DDvXKEmUENbKWRUxPqicyWvQ3BFlnlZKyP8CJyyFNSARgS64i6rUHRU&#13;&#10;3bTZJM8/Zx1g5RCk8p68D0OQL1J9rZUMT1p7FVhbcpotpBPTuY1ntpiLYofC1Y08jSH+YQojGktN&#13;&#10;L6UeRBBsj80fpUwjETzoMJJgMtC6kSrtQNuM83fbbGrhVNqFwPHuApP/f2Xl42HjnpGF/iv0RGAE&#13;&#10;pHO+8OSM+/QaTfzSpIziBOHxApvqA5PknM1uxrcUkRQi62YyjVWy688OffimwLBolByJlQSWOKx9&#13;&#10;GFLPKbGXhVXTtomZ1v7moJrRk10njFbotz1rqjfTb6E60lIIA9/eyVVDrdfCh2eBRDBNS6INT3To&#13;&#10;FrqSw8nirAb8+Td/zCfcKcpZR4IpuSVFc9Z+t8RH1NbZwGRMprd5Tu5tuo1n+TTe7N7cA2lxTM/C&#13;&#10;yWSSF0N7NjWCeSVNL2M3CgkrqWfJt2fzPgzypTch1XKZkkhLToS13TgZS0fMIqAv/atAd0I9EF2P&#13;&#10;cJaUKN6BP+TGP71b7gNRkJiJ+A5onmAnHSZuT28mCv3tPWVdX/biFwAAAP//AwBQSwMEFAAGAAgA&#13;&#10;AAAhAHUouOTfAAAACQEAAA8AAABkcnMvZG93bnJldi54bWxMj1FLwzAUhd8F/0O4gi/iUqUL2jUd&#13;&#10;OvFBGAOn6GvaXNuy5KYkWdf9ezNf5suBy+Gce75yOVnDRvShdyThbpYBQ2qc7qmV8PnxevsALERF&#13;&#10;WhlHKOGIAZbV5UWpCu0O9I7jNrYslVAolIQuxqHgPDQdWhVmbkBK3o/zVsV0+pZrrw6p3Bp+n2WC&#13;&#10;W9VT+tCpAVcdNrvt3kp4vglf9Xrnj2+b3InvcSXMsBFSXl9NL4skTwtgEad4TsCJIe2HKg2r3Z50&#13;&#10;YEZCool/evLmIgdWS8gf58Crkv8nqH4BAAD//wMAUEsBAi0AFAAGAAgAAAAhALaDOJL+AAAA4QEA&#13;&#10;ABMAAAAAAAAAAAAAAAAAAAAAAFtDb250ZW50X1R5cGVzXS54bWxQSwECLQAUAAYACAAAACEAOP0h&#13;&#10;/9YAAACUAQAACwAAAAAAAAAAAAAAAAAvAQAAX3JlbHMvLnJlbHNQSwECLQAUAAYACAAAACEAAEWw&#13;&#10;vRACAAAhBAAADgAAAAAAAAAAAAAAAAAuAgAAZHJzL2Uyb0RvYy54bWxQSwECLQAUAAYACAAAACEA&#13;&#10;dSi45N8AAAAJAQAADwAAAAAAAAAAAAAAAABqBAAAZHJzL2Rvd25yZXYueG1sUEsFBgAAAAAEAAQA&#13;&#10;8wAAAHYFAAAAAA==&#13;&#10;" filled="f" stroked="f">
              <v:fill o:detectmouseclick="t"/>
              <v:textbox style="mso-fit-shape-to-text:t" inset="0,0,20pt,15pt">
                <w:txbxContent>
                  <w:p w14:paraId="3674DEC5" w14:textId="3C92EE41"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v:textbox>
              <w10:wrap anchorx="page" anchory="page"/>
            </v:shape>
          </w:pict>
        </mc:Fallback>
      </mc:AlternateContent>
    </w:r>
    <w:r w:rsidR="00000000">
      <w:rPr>
        <w:rFonts w:ascii="Calibri" w:eastAsia="Calibri" w:hAnsi="Calibri" w:cs="Calibri"/>
        <w:smallCaps/>
        <w:color w:val="5B9BD5"/>
        <w:sz w:val="22"/>
        <w:szCs w:val="22"/>
      </w:rPr>
      <w:fldChar w:fldCharType="begin"/>
    </w:r>
    <w:r w:rsidR="00000000">
      <w:rPr>
        <w:rFonts w:ascii="Calibri" w:eastAsia="Calibri" w:hAnsi="Calibri" w:cs="Calibri"/>
        <w:smallCaps/>
        <w:color w:val="5B9BD5"/>
        <w:sz w:val="22"/>
        <w:szCs w:val="22"/>
      </w:rPr>
      <w:instrText>PAGE</w:instrText>
    </w:r>
    <w:r w:rsidR="00000000">
      <w:rPr>
        <w:rFonts w:ascii="Calibri" w:eastAsia="Calibri" w:hAnsi="Calibri" w:cs="Calibri"/>
        <w:smallCaps/>
        <w:color w:val="5B9BD5"/>
        <w:sz w:val="22"/>
        <w:szCs w:val="22"/>
      </w:rPr>
      <w:fldChar w:fldCharType="separate"/>
    </w:r>
    <w:r>
      <w:rPr>
        <w:rFonts w:ascii="Calibri" w:eastAsia="Calibri" w:hAnsi="Calibri" w:cs="Calibri"/>
        <w:smallCaps/>
        <w:noProof/>
        <w:color w:val="5B9BD5"/>
        <w:sz w:val="22"/>
        <w:szCs w:val="22"/>
      </w:rPr>
      <w:t>1</w:t>
    </w:r>
    <w:r w:rsidR="00000000">
      <w:rPr>
        <w:rFonts w:ascii="Calibri" w:eastAsia="Calibri" w:hAnsi="Calibri" w:cs="Calibri"/>
        <w:smallCaps/>
        <w:color w:val="5B9BD5"/>
        <w:sz w:val="22"/>
        <w:szCs w:val="22"/>
      </w:rPr>
      <w:fldChar w:fldCharType="end"/>
    </w:r>
  </w:p>
  <w:p w14:paraId="0000003B" w14:textId="77777777" w:rsidR="00411697" w:rsidRDefault="00411697">
    <w:pPr>
      <w:pBdr>
        <w:top w:val="nil"/>
        <w:left w:val="nil"/>
        <w:bottom w:val="nil"/>
        <w:right w:val="nil"/>
        <w:between w:val="nil"/>
      </w:pBdr>
      <w:tabs>
        <w:tab w:val="center" w:pos="4320"/>
        <w:tab w:val="right" w:pos="8640"/>
        <w:tab w:val="left" w:pos="3260"/>
      </w:tabs>
      <w:rPr>
        <w:rFonts w:ascii="Calibri" w:eastAsia="Calibri" w:hAnsi="Calibri" w:cs="Calibri"/>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079F8" w14:textId="7FCBACC4" w:rsidR="004B25ED" w:rsidRDefault="004B25ED">
    <w:pPr>
      <w:pStyle w:val="Footer"/>
    </w:pPr>
    <w:r>
      <w:rPr>
        <w:noProof/>
      </w:rPr>
      <mc:AlternateContent>
        <mc:Choice Requires="wps">
          <w:drawing>
            <wp:anchor distT="0" distB="0" distL="0" distR="0" simplePos="0" relativeHeight="251658240" behindDoc="0" locked="0" layoutInCell="1" allowOverlap="1" wp14:anchorId="43AFD197" wp14:editId="6F40942D">
              <wp:simplePos x="635" y="635"/>
              <wp:positionH relativeFrom="page">
                <wp:align>right</wp:align>
              </wp:positionH>
              <wp:positionV relativeFrom="page">
                <wp:align>bottom</wp:align>
              </wp:positionV>
              <wp:extent cx="993140" cy="314325"/>
              <wp:effectExtent l="0" t="0" r="0" b="0"/>
              <wp:wrapNone/>
              <wp:docPr id="804310692" name="Text Box 1" descr="Cisco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93140" cy="314325"/>
                      </a:xfrm>
                      <a:prstGeom prst="rect">
                        <a:avLst/>
                      </a:prstGeom>
                      <a:noFill/>
                      <a:ln>
                        <a:noFill/>
                      </a:ln>
                    </wps:spPr>
                    <wps:txbx>
                      <w:txbxContent>
                        <w:p w14:paraId="12B0BA12" w14:textId="20DF1145"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wps:txbx>
                    <wps:bodyPr rot="0" spcFirstLastPara="0" vertOverflow="overflow" horzOverflow="overflow" vert="horz" wrap="none" lIns="0" tIns="0" rIns="254000" bIns="190500" numCol="1" spcCol="0" rtlCol="0" fromWordArt="0" anchor="b" anchorCtr="0" forceAA="0" compatLnSpc="1">
                      <a:prstTxWarp prst="textNoShape">
                        <a:avLst/>
                      </a:prstTxWarp>
                      <a:spAutoFit/>
                    </wps:bodyPr>
                  </wps:wsp>
                </a:graphicData>
              </a:graphic>
            </wp:anchor>
          </w:drawing>
        </mc:Choice>
        <mc:Fallback>
          <w:pict>
            <v:shapetype w14:anchorId="43AFD197" id="_x0000_t202" coordsize="21600,21600" o:spt="202" path="m,l,21600r21600,l21600,xe">
              <v:stroke joinstyle="miter"/>
              <v:path gradientshapeok="t" o:connecttype="rect"/>
            </v:shapetype>
            <v:shape id="Text Box 1" o:spid="_x0000_s1028" type="#_x0000_t202" alt="Cisco Confidential" style="position:absolute;margin-left:27pt;margin-top:0;width:78.2pt;height:24.75pt;z-index:251658240;visibility:visible;mso-wrap-style:none;mso-wrap-distance-left:0;mso-wrap-distance-top:0;mso-wrap-distance-right:0;mso-wrap-distance-bottom:0;mso-position-horizontal:righ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00P/EgIAACEEAAAOAAAAZHJzL2Uyb0RvYy54bWysU01v2zAMvQ/YfxB0X+ykzbAYcYqsRYYB&#13;&#10;QVsgHXqWZSk2IImCpMTOfv0oOU66bqdhF5kiaX6897S867UiR+F8C6ak00lOiTAc6tbsS/rjZfPp&#13;&#10;CyU+MFMzBUaU9CQ8vVt9/LDsbCFm0ICqhSNYxPiisyVtQrBFlnneCM38BKwwGJTgNAt4dfusdqzD&#13;&#10;6lplszz/nHXgauuAC+/R+zAE6SrVl1Lw8CSlF4GokuJsIZ0unVU8s9WSFXvHbNPy8xjsH6bQrDXY&#13;&#10;9FLqgQVGDq79o5RuuQMPMkw46AykbLlIO+A20/zdNruGWZF2QXC8vcDk/19Z/njc2WdHQv8VeiQw&#13;&#10;AtJZX3h0xn166XT84qQE4wjh6QKb6APh6Fwsbqa3GOEYQutmNo9VsuvP1vnwTYAm0SipQ1YSWOy4&#13;&#10;9WFIHVNiLwObVqnEjDK/ObBm9GTXCaMV+qonbV3S2Th9BfUJl3Iw8O0t37TYest8eGYOCcZpUbTh&#13;&#10;CQ+poCspnC1KGnA//+aP+Yg7RinpUDAlNahoStR3g3xEbY2GS8Zsfpvn6K7SbbrI5/FmDvoeUItT&#13;&#10;fBaWJxO9LqjRlA70K2p6HbthiBmOPUtajeZ9GOSLb4KL9ToloZYsC1uzszyWjphFQF/6V+bsGfWA&#13;&#10;dD3CKClWvAN/yI1/ers+BKQgMRPxHdA8w446TNye30wU+tt7yrq+7NUvAAAA//8DAFBLAwQUAAYA&#13;&#10;CAAAACEAdSi45N8AAAAJAQAADwAAAGRycy9kb3ducmV2LnhtbEyPUUvDMBSF3wX/Q7iCL+JSpQva&#13;&#10;NR068UEYA6foa9pc27LkpiRZ1/17M1/my4HL4Zx7vnI5WcNG9KF3JOFulgFDapzuqZXw+fF6+wAs&#13;&#10;REVaGUco4YgBltXlRakK7Q70juM2tiyVUCiUhC7GoeA8NB1aFWZuQErej/NWxXT6lmuvDqncGn6f&#13;&#10;ZYJb1VP60KkBVx02u+3eSni+CV/1euePb5vcie9xJcywEVJeX00viyRPC2ARp3hOwIkh7YcqDavd&#13;&#10;nnRgRkKiiX968uYiB1ZLyB/nwKuS/yeofgEAAP//AwBQSwECLQAUAAYACAAAACEAtoM4kv4AAADh&#13;&#10;AQAAEwAAAAAAAAAAAAAAAAAAAAAAW0NvbnRlbnRfVHlwZXNdLnhtbFBLAQItABQABgAIAAAAIQA4&#13;&#10;/SH/1gAAAJQBAAALAAAAAAAAAAAAAAAAAC8BAABfcmVscy8ucmVsc1BLAQItABQABgAIAAAAIQBR&#13;&#10;00P/EgIAACEEAAAOAAAAAAAAAAAAAAAAAC4CAABkcnMvZTJvRG9jLnhtbFBLAQItABQABgAIAAAA&#13;&#10;IQB1KLjk3wAAAAkBAAAPAAAAAAAAAAAAAAAAAGwEAABkcnMvZG93bnJldi54bWxQSwUGAAAAAAQA&#13;&#10;BADzAAAAeAUAAAAA&#13;&#10;" filled="f" stroked="f">
              <v:fill o:detectmouseclick="t"/>
              <v:textbox style="mso-fit-shape-to-text:t" inset="0,0,20pt,15pt">
                <w:txbxContent>
                  <w:p w14:paraId="12B0BA12" w14:textId="20DF1145" w:rsidR="004B25ED" w:rsidRPr="004B25ED" w:rsidRDefault="004B25ED" w:rsidP="004B25ED">
                    <w:pPr>
                      <w:rPr>
                        <w:rFonts w:ascii="Calibri" w:eastAsia="Calibri" w:hAnsi="Calibri" w:cs="Calibri"/>
                        <w:noProof/>
                        <w:color w:val="000000"/>
                        <w:sz w:val="16"/>
                        <w:szCs w:val="16"/>
                      </w:rPr>
                    </w:pPr>
                    <w:r w:rsidRPr="004B25ED">
                      <w:rPr>
                        <w:rFonts w:ascii="Calibri" w:eastAsia="Calibri" w:hAnsi="Calibri" w:cs="Calibri"/>
                        <w:noProof/>
                        <w:color w:val="000000"/>
                        <w:sz w:val="16"/>
                        <w:szCs w:val="16"/>
                      </w:rPr>
                      <w:t>Cisco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65504" w14:textId="77777777" w:rsidR="0082446E" w:rsidRDefault="0082446E">
      <w:r>
        <w:separator/>
      </w:r>
    </w:p>
  </w:footnote>
  <w:footnote w:type="continuationSeparator" w:id="0">
    <w:p w14:paraId="248C2100" w14:textId="77777777" w:rsidR="0082446E" w:rsidRDefault="008244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37" w14:textId="77777777" w:rsidR="00411697" w:rsidRDefault="00000000">
    <w:pPr>
      <w:pStyle w:val="Title"/>
      <w:tabs>
        <w:tab w:val="left" w:pos="1440"/>
        <w:tab w:val="center" w:pos="4320"/>
      </w:tabs>
      <w:jc w:val="center"/>
      <w:rPr>
        <w:b/>
        <w:color w:val="0070C0"/>
      </w:rPr>
    </w:pPr>
    <w:r>
      <w:rPr>
        <w:b/>
        <w:color w:val="0070C0"/>
      </w:rPr>
      <w:t>Ron E. Ezekiel</w:t>
    </w:r>
  </w:p>
  <w:p w14:paraId="00000038" w14:textId="77777777" w:rsidR="00411697" w:rsidRDefault="00000000">
    <w:pPr>
      <w:jc w:val="center"/>
    </w:pPr>
    <w:hyperlink r:id="rId1">
      <w:r>
        <w:rPr>
          <w:color w:val="0563C1"/>
          <w:u w:val="single"/>
        </w:rPr>
        <w:t>rezekiel@gmail.com</w:t>
      </w:r>
    </w:hyperlink>
    <w:r>
      <w:t xml:space="preserve"> |Rosh-Ha’ayin, Israel| +972-549777122 | </w:t>
    </w:r>
    <w:hyperlink r:id="rId2">
      <w:r>
        <w:rPr>
          <w:color w:val="0563C1"/>
          <w:u w:val="single"/>
        </w:rPr>
        <w:t>LinkedIn</w:t>
      </w:r>
    </w:hyperlink>
  </w:p>
  <w:p w14:paraId="00000039" w14:textId="77777777" w:rsidR="00411697" w:rsidRDefault="00411697">
    <w:pPr>
      <w:pBdr>
        <w:top w:val="nil"/>
        <w:left w:val="nil"/>
        <w:bottom w:val="nil"/>
        <w:right w:val="nil"/>
        <w:between w:val="nil"/>
      </w:pBdr>
      <w:tabs>
        <w:tab w:val="center" w:pos="4320"/>
        <w:tab w:val="right" w:pos="8640"/>
      </w:tabs>
      <w:rPr>
        <w:rFonts w:ascii="Calibri" w:eastAsia="Calibri" w:hAnsi="Calibri" w:cs="Calibri"/>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DE57E1"/>
    <w:multiLevelType w:val="multilevel"/>
    <w:tmpl w:val="59F0CB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2D85FD3"/>
    <w:multiLevelType w:val="multilevel"/>
    <w:tmpl w:val="FE4EBB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E24FC3"/>
    <w:multiLevelType w:val="multilevel"/>
    <w:tmpl w:val="4DA8A2D8"/>
    <w:lvl w:ilvl="0">
      <w:start w:val="1"/>
      <w:numFmt w:val="bullet"/>
      <w:lvlText w:val="o"/>
      <w:lvlJc w:val="left"/>
      <w:pPr>
        <w:ind w:left="360" w:hanging="360"/>
      </w:pPr>
      <w:rPr>
        <w:rFonts w:ascii="Courier New" w:eastAsia="Courier New" w:hAnsi="Courier New" w:cs="Courier New"/>
      </w:rPr>
    </w:lvl>
    <w:lvl w:ilvl="1">
      <w:start w:val="1"/>
      <w:numFmt w:val="bullet"/>
      <w:lvlText w:val="o"/>
      <w:lvlJc w:val="left"/>
      <w:pPr>
        <w:ind w:left="1080" w:hanging="360"/>
      </w:pPr>
      <w:rPr>
        <w:rFonts w:ascii="Courier New" w:eastAsia="Courier New" w:hAnsi="Courier New" w:cs="Courier New"/>
      </w:rPr>
    </w:lvl>
    <w:lvl w:ilvl="2">
      <w:numFmt w:val="bullet"/>
      <w:lvlText w:val="•"/>
      <w:lvlJc w:val="left"/>
      <w:pPr>
        <w:ind w:left="1800" w:hanging="360"/>
      </w:pPr>
      <w:rPr>
        <w:rFonts w:ascii="Calibri" w:eastAsia="Calibri" w:hAnsi="Calibri" w:cs="Calibri"/>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29A306A1"/>
    <w:multiLevelType w:val="multilevel"/>
    <w:tmpl w:val="E7400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CCC0CE8"/>
    <w:multiLevelType w:val="multilevel"/>
    <w:tmpl w:val="8F38F9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DB53969"/>
    <w:multiLevelType w:val="multilevel"/>
    <w:tmpl w:val="50DEBB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75D66B05"/>
    <w:multiLevelType w:val="multilevel"/>
    <w:tmpl w:val="E904BF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13535395">
    <w:abstractNumId w:val="3"/>
  </w:num>
  <w:num w:numId="2" w16cid:durableId="203905842">
    <w:abstractNumId w:val="4"/>
  </w:num>
  <w:num w:numId="3" w16cid:durableId="715661604">
    <w:abstractNumId w:val="2"/>
  </w:num>
  <w:num w:numId="4" w16cid:durableId="586307308">
    <w:abstractNumId w:val="1"/>
  </w:num>
  <w:num w:numId="5" w16cid:durableId="1991785830">
    <w:abstractNumId w:val="6"/>
  </w:num>
  <w:num w:numId="6" w16cid:durableId="1508330098">
    <w:abstractNumId w:val="5"/>
  </w:num>
  <w:num w:numId="7" w16cid:durableId="1154638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1697"/>
    <w:rsid w:val="002E31CF"/>
    <w:rsid w:val="00411697"/>
    <w:rsid w:val="004B25ED"/>
    <w:rsid w:val="0082446E"/>
    <w:rsid w:val="00A940D6"/>
    <w:rsid w:val="00D953E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7C3BA2F3"/>
  <w15:docId w15:val="{2FAAA18D-2B20-1D4E-AB28-20FE9E5EC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76C"/>
  </w:style>
  <w:style w:type="paragraph" w:styleId="Heading1">
    <w:name w:val="heading 1"/>
    <w:basedOn w:val="Normal"/>
    <w:next w:val="Normal"/>
    <w:link w:val="Heading1Char"/>
    <w:uiPriority w:val="9"/>
    <w:qFormat/>
    <w:rsid w:val="00FF6456"/>
    <w:pPr>
      <w:keepNext/>
      <w:keepLines/>
      <w:spacing w:before="480" w:line="276" w:lineRule="auto"/>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FF6456"/>
    <w:pPr>
      <w:keepNext/>
      <w:keepLines/>
      <w:spacing w:before="20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F6456"/>
    <w:pPr>
      <w:keepNext/>
      <w:keepLines/>
      <w:spacing w:before="200" w:line="276" w:lineRule="auto"/>
      <w:outlineLvl w:val="2"/>
    </w:pPr>
    <w:rPr>
      <w:rFonts w:asciiTheme="majorHAnsi" w:eastAsiaTheme="majorEastAsia" w:hAnsiTheme="majorHAnsi" w:cstheme="majorBidi"/>
      <w:b/>
      <w:bCs/>
      <w:color w:val="5B9BD5" w:themeColor="accent1"/>
      <w:sz w:val="22"/>
      <w:szCs w:val="22"/>
    </w:rPr>
  </w:style>
  <w:style w:type="paragraph" w:styleId="Heading4">
    <w:name w:val="heading 4"/>
    <w:basedOn w:val="Normal"/>
    <w:next w:val="Normal"/>
    <w:link w:val="Heading4Char"/>
    <w:uiPriority w:val="9"/>
    <w:unhideWhenUsed/>
    <w:qFormat/>
    <w:rsid w:val="00FF6456"/>
    <w:pPr>
      <w:keepNext/>
      <w:keepLines/>
      <w:spacing w:before="200" w:line="276" w:lineRule="auto"/>
      <w:outlineLvl w:val="3"/>
    </w:pPr>
    <w:rPr>
      <w:rFonts w:asciiTheme="majorHAnsi" w:eastAsiaTheme="majorEastAsia" w:hAnsiTheme="majorHAnsi" w:cstheme="majorBidi"/>
      <w:b/>
      <w:bCs/>
      <w:i/>
      <w:iCs/>
      <w:color w:val="5B9BD5" w:themeColor="accent1"/>
      <w:sz w:val="22"/>
      <w:szCs w:val="22"/>
    </w:rPr>
  </w:style>
  <w:style w:type="paragraph" w:styleId="Heading5">
    <w:name w:val="heading 5"/>
    <w:basedOn w:val="Normal"/>
    <w:next w:val="Normal"/>
    <w:link w:val="Heading5Char"/>
    <w:uiPriority w:val="9"/>
    <w:unhideWhenUsed/>
    <w:qFormat/>
    <w:rsid w:val="00FF6456"/>
    <w:pPr>
      <w:keepNext/>
      <w:keepLines/>
      <w:spacing w:before="200" w:line="276" w:lineRule="auto"/>
      <w:outlineLvl w:val="4"/>
    </w:pPr>
    <w:rPr>
      <w:rFonts w:asciiTheme="majorHAnsi" w:eastAsiaTheme="majorEastAsia" w:hAnsiTheme="majorHAnsi" w:cstheme="majorBidi"/>
      <w:color w:val="1F4D78" w:themeColor="accent1" w:themeShade="7F"/>
      <w:sz w:val="22"/>
      <w:szCs w:val="22"/>
    </w:rPr>
  </w:style>
  <w:style w:type="paragraph" w:styleId="Heading6">
    <w:name w:val="heading 6"/>
    <w:basedOn w:val="Normal"/>
    <w:next w:val="Normal"/>
    <w:link w:val="Heading6Char"/>
    <w:uiPriority w:val="9"/>
    <w:semiHidden/>
    <w:unhideWhenUsed/>
    <w:qFormat/>
    <w:rsid w:val="00FF6456"/>
    <w:pPr>
      <w:keepNext/>
      <w:keepLines/>
      <w:spacing w:before="200" w:line="276" w:lineRule="auto"/>
      <w:outlineLvl w:val="5"/>
    </w:pPr>
    <w:rPr>
      <w:rFonts w:asciiTheme="majorHAnsi" w:eastAsiaTheme="majorEastAsia" w:hAnsiTheme="majorHAnsi" w:cstheme="majorBidi"/>
      <w:i/>
      <w:iCs/>
      <w:color w:val="1F4D78" w:themeColor="accent1" w:themeShade="7F"/>
      <w:sz w:val="22"/>
      <w:szCs w:val="22"/>
    </w:rPr>
  </w:style>
  <w:style w:type="paragraph" w:styleId="Heading7">
    <w:name w:val="heading 7"/>
    <w:basedOn w:val="Normal"/>
    <w:next w:val="Normal"/>
    <w:link w:val="Heading7Char"/>
    <w:uiPriority w:val="9"/>
    <w:semiHidden/>
    <w:unhideWhenUsed/>
    <w:qFormat/>
    <w:rsid w:val="00FF645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F6456"/>
    <w:pPr>
      <w:keepNext/>
      <w:keepLines/>
      <w:spacing w:before="20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FF6456"/>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6456"/>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F6456"/>
    <w:rPr>
      <w:rFonts w:asciiTheme="majorHAnsi" w:eastAsiaTheme="majorEastAsia" w:hAnsiTheme="majorHAnsi" w:cstheme="majorBidi"/>
      <w:color w:val="323E4F" w:themeColor="text2" w:themeShade="BF"/>
      <w:spacing w:val="5"/>
      <w:kern w:val="28"/>
      <w:sz w:val="52"/>
      <w:szCs w:val="52"/>
    </w:rPr>
  </w:style>
  <w:style w:type="character" w:styleId="Strong">
    <w:name w:val="Strong"/>
    <w:basedOn w:val="DefaultParagraphFont"/>
    <w:uiPriority w:val="22"/>
    <w:qFormat/>
    <w:rsid w:val="00FF6456"/>
    <w:rPr>
      <w:b/>
      <w:bCs/>
    </w:rPr>
  </w:style>
  <w:style w:type="character" w:styleId="Hyperlink">
    <w:name w:val="Hyperlink"/>
    <w:basedOn w:val="DefaultParagraphFont"/>
    <w:uiPriority w:val="99"/>
    <w:unhideWhenUsed/>
    <w:rsid w:val="003D273D"/>
    <w:rPr>
      <w:color w:val="0563C1" w:themeColor="hyperlink"/>
      <w:u w:val="single"/>
    </w:rPr>
  </w:style>
  <w:style w:type="paragraph" w:styleId="ListParagraph">
    <w:name w:val="List Paragraph"/>
    <w:basedOn w:val="Normal"/>
    <w:uiPriority w:val="34"/>
    <w:qFormat/>
    <w:rsid w:val="00FF6456"/>
    <w:pPr>
      <w:spacing w:after="120" w:line="276" w:lineRule="auto"/>
      <w:ind w:left="720"/>
      <w:contextualSpacing/>
    </w:pPr>
    <w:rPr>
      <w:rFonts w:asciiTheme="minorHAnsi" w:eastAsiaTheme="minorEastAsia" w:hAnsiTheme="minorHAnsi" w:cstheme="minorBidi"/>
      <w:sz w:val="22"/>
      <w:szCs w:val="22"/>
    </w:rPr>
  </w:style>
  <w:style w:type="paragraph" w:styleId="BodyText">
    <w:name w:val="Body Text"/>
    <w:basedOn w:val="Normal"/>
    <w:link w:val="BodyTextChar"/>
    <w:rsid w:val="00BB5BB8"/>
    <w:pPr>
      <w:tabs>
        <w:tab w:val="right" w:pos="10800"/>
      </w:tabs>
    </w:pPr>
    <w:rPr>
      <w:rFonts w:cs="Arial"/>
      <w:color w:val="000000"/>
      <w:sz w:val="20"/>
      <w:lang w:bidi="ar-SA"/>
    </w:rPr>
  </w:style>
  <w:style w:type="character" w:customStyle="1" w:styleId="BodyTextChar">
    <w:name w:val="Body Text Char"/>
    <w:basedOn w:val="DefaultParagraphFont"/>
    <w:link w:val="BodyText"/>
    <w:rsid w:val="00BB5BB8"/>
    <w:rPr>
      <w:rFonts w:ascii="Times New Roman" w:eastAsia="Times New Roman" w:hAnsi="Times New Roman" w:cs="Arial"/>
      <w:color w:val="000000"/>
      <w:sz w:val="20"/>
      <w:szCs w:val="24"/>
      <w:lang w:bidi="ar-SA"/>
    </w:rPr>
  </w:style>
  <w:style w:type="paragraph" w:styleId="BodyTextIndent2">
    <w:name w:val="Body Text Indent 2"/>
    <w:basedOn w:val="Normal"/>
    <w:link w:val="BodyTextIndent2Char"/>
    <w:uiPriority w:val="99"/>
    <w:unhideWhenUsed/>
    <w:rsid w:val="0091074B"/>
    <w:pPr>
      <w:spacing w:after="120" w:line="480" w:lineRule="auto"/>
      <w:ind w:left="360"/>
    </w:pPr>
    <w:rPr>
      <w:rFonts w:asciiTheme="minorHAnsi" w:eastAsiaTheme="minorEastAsia" w:hAnsiTheme="minorHAnsi" w:cstheme="minorBidi"/>
      <w:sz w:val="22"/>
      <w:szCs w:val="22"/>
    </w:rPr>
  </w:style>
  <w:style w:type="character" w:customStyle="1" w:styleId="BodyTextIndent2Char">
    <w:name w:val="Body Text Indent 2 Char"/>
    <w:basedOn w:val="DefaultParagraphFont"/>
    <w:link w:val="BodyTextIndent2"/>
    <w:uiPriority w:val="99"/>
    <w:rsid w:val="0091074B"/>
  </w:style>
  <w:style w:type="character" w:customStyle="1" w:styleId="Heading2Char">
    <w:name w:val="Heading 2 Char"/>
    <w:basedOn w:val="DefaultParagraphFont"/>
    <w:link w:val="Heading2"/>
    <w:uiPriority w:val="9"/>
    <w:rsid w:val="00FF6456"/>
    <w:rPr>
      <w:rFonts w:asciiTheme="majorHAnsi" w:eastAsiaTheme="majorEastAsia" w:hAnsiTheme="majorHAnsi" w:cstheme="majorBidi"/>
      <w:b/>
      <w:bCs/>
      <w:color w:val="5B9BD5" w:themeColor="accent1"/>
      <w:sz w:val="26"/>
      <w:szCs w:val="26"/>
    </w:rPr>
  </w:style>
  <w:style w:type="paragraph" w:styleId="Header">
    <w:name w:val="header"/>
    <w:basedOn w:val="Normal"/>
    <w:link w:val="HeaderChar"/>
    <w:uiPriority w:val="99"/>
    <w:unhideWhenUsed/>
    <w:rsid w:val="00973E6E"/>
    <w:pPr>
      <w:tabs>
        <w:tab w:val="center" w:pos="4320"/>
        <w:tab w:val="right" w:pos="8640"/>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973E6E"/>
  </w:style>
  <w:style w:type="paragraph" w:styleId="Footer">
    <w:name w:val="footer"/>
    <w:basedOn w:val="Normal"/>
    <w:link w:val="FooterChar"/>
    <w:uiPriority w:val="99"/>
    <w:unhideWhenUsed/>
    <w:rsid w:val="00973E6E"/>
    <w:pPr>
      <w:tabs>
        <w:tab w:val="center" w:pos="4320"/>
        <w:tab w:val="right" w:pos="8640"/>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973E6E"/>
  </w:style>
  <w:style w:type="character" w:styleId="BookTitle">
    <w:name w:val="Book Title"/>
    <w:basedOn w:val="DefaultParagraphFont"/>
    <w:uiPriority w:val="33"/>
    <w:qFormat/>
    <w:rsid w:val="00FF6456"/>
    <w:rPr>
      <w:b/>
      <w:bCs/>
      <w:smallCaps/>
      <w:spacing w:val="5"/>
    </w:rPr>
  </w:style>
  <w:style w:type="character" w:customStyle="1" w:styleId="Heading3Char">
    <w:name w:val="Heading 3 Char"/>
    <w:basedOn w:val="DefaultParagraphFont"/>
    <w:link w:val="Heading3"/>
    <w:uiPriority w:val="9"/>
    <w:rsid w:val="00FF6456"/>
    <w:rPr>
      <w:rFonts w:asciiTheme="majorHAnsi" w:eastAsiaTheme="majorEastAsia" w:hAnsiTheme="majorHAnsi" w:cstheme="majorBidi"/>
      <w:b/>
      <w:bCs/>
      <w:color w:val="5B9BD5" w:themeColor="accent1"/>
    </w:rPr>
  </w:style>
  <w:style w:type="character" w:customStyle="1" w:styleId="Heading1Char">
    <w:name w:val="Heading 1 Char"/>
    <w:basedOn w:val="DefaultParagraphFont"/>
    <w:link w:val="Heading1"/>
    <w:uiPriority w:val="9"/>
    <w:rsid w:val="00FF6456"/>
    <w:rPr>
      <w:rFonts w:asciiTheme="majorHAnsi" w:eastAsiaTheme="majorEastAsia" w:hAnsiTheme="majorHAnsi" w:cstheme="majorBidi"/>
      <w:b/>
      <w:bCs/>
      <w:color w:val="2E74B5" w:themeColor="accent1" w:themeShade="BF"/>
      <w:sz w:val="28"/>
      <w:szCs w:val="28"/>
    </w:rPr>
  </w:style>
  <w:style w:type="character" w:styleId="PageNumber">
    <w:name w:val="page number"/>
    <w:basedOn w:val="DefaultParagraphFont"/>
    <w:uiPriority w:val="99"/>
    <w:semiHidden/>
    <w:unhideWhenUsed/>
    <w:rsid w:val="00CD5CAB"/>
  </w:style>
  <w:style w:type="character" w:customStyle="1" w:styleId="visually-hidden">
    <w:name w:val="visually-hidden"/>
    <w:basedOn w:val="DefaultParagraphFont"/>
    <w:rsid w:val="005348F2"/>
  </w:style>
  <w:style w:type="character" w:customStyle="1" w:styleId="t-14">
    <w:name w:val="t-14"/>
    <w:basedOn w:val="DefaultParagraphFont"/>
    <w:rsid w:val="005348F2"/>
  </w:style>
  <w:style w:type="paragraph" w:customStyle="1" w:styleId="pvs-listitem--with-top-padding">
    <w:name w:val="pvs-list__item--with-top-padding"/>
    <w:basedOn w:val="Normal"/>
    <w:rsid w:val="005348F2"/>
    <w:pPr>
      <w:spacing w:before="100" w:beforeAutospacing="1" w:after="100" w:afterAutospacing="1"/>
    </w:pPr>
  </w:style>
  <w:style w:type="character" w:styleId="UnresolvedMention">
    <w:name w:val="Unresolved Mention"/>
    <w:basedOn w:val="DefaultParagraphFont"/>
    <w:uiPriority w:val="99"/>
    <w:semiHidden/>
    <w:unhideWhenUsed/>
    <w:rsid w:val="001A3DF0"/>
    <w:rPr>
      <w:color w:val="605E5C"/>
      <w:shd w:val="clear" w:color="auto" w:fill="E1DFDD"/>
    </w:rPr>
  </w:style>
  <w:style w:type="character" w:styleId="FollowedHyperlink">
    <w:name w:val="FollowedHyperlink"/>
    <w:basedOn w:val="DefaultParagraphFont"/>
    <w:uiPriority w:val="99"/>
    <w:semiHidden/>
    <w:unhideWhenUsed/>
    <w:rsid w:val="001A3DF0"/>
    <w:rPr>
      <w:color w:val="954F72" w:themeColor="followedHyperlink"/>
      <w:u w:val="single"/>
    </w:rPr>
  </w:style>
  <w:style w:type="character" w:styleId="Emphasis">
    <w:name w:val="Emphasis"/>
    <w:basedOn w:val="DefaultParagraphFont"/>
    <w:uiPriority w:val="20"/>
    <w:qFormat/>
    <w:rsid w:val="00FF6456"/>
    <w:rPr>
      <w:i/>
      <w:iCs/>
    </w:rPr>
  </w:style>
  <w:style w:type="paragraph" w:styleId="NormalWeb">
    <w:name w:val="Normal (Web)"/>
    <w:basedOn w:val="Normal"/>
    <w:uiPriority w:val="99"/>
    <w:unhideWhenUsed/>
    <w:rsid w:val="001A3DF0"/>
    <w:pPr>
      <w:spacing w:before="100" w:beforeAutospacing="1" w:after="100" w:afterAutospacing="1"/>
    </w:pPr>
  </w:style>
  <w:style w:type="paragraph" w:styleId="NoSpacing">
    <w:name w:val="No Spacing"/>
    <w:link w:val="NoSpacingChar"/>
    <w:uiPriority w:val="1"/>
    <w:qFormat/>
    <w:rsid w:val="00FF6456"/>
  </w:style>
  <w:style w:type="character" w:customStyle="1" w:styleId="Heading4Char">
    <w:name w:val="Heading 4 Char"/>
    <w:basedOn w:val="DefaultParagraphFont"/>
    <w:link w:val="Heading4"/>
    <w:uiPriority w:val="9"/>
    <w:rsid w:val="00FF6456"/>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FF6456"/>
    <w:rPr>
      <w:rFonts w:asciiTheme="majorHAnsi" w:eastAsiaTheme="majorEastAsia" w:hAnsiTheme="majorHAnsi" w:cstheme="majorBidi"/>
      <w:color w:val="1F4D78" w:themeColor="accent1" w:themeShade="7F"/>
    </w:rPr>
  </w:style>
  <w:style w:type="character" w:customStyle="1" w:styleId="normaltextrun">
    <w:name w:val="normaltextrun"/>
    <w:basedOn w:val="DefaultParagraphFont"/>
    <w:rsid w:val="001A7E4B"/>
  </w:style>
  <w:style w:type="paragraph" w:customStyle="1" w:styleId="paragraph">
    <w:name w:val="paragraph"/>
    <w:basedOn w:val="Normal"/>
    <w:rsid w:val="006B358B"/>
    <w:pPr>
      <w:spacing w:before="100" w:beforeAutospacing="1" w:after="100" w:afterAutospacing="1"/>
    </w:pPr>
  </w:style>
  <w:style w:type="paragraph" w:styleId="z-TopofForm">
    <w:name w:val="HTML Top of Form"/>
    <w:basedOn w:val="Normal"/>
    <w:next w:val="Normal"/>
    <w:link w:val="z-TopofFormChar"/>
    <w:hidden/>
    <w:uiPriority w:val="99"/>
    <w:semiHidden/>
    <w:unhideWhenUsed/>
    <w:rsid w:val="001D4773"/>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1D477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1D4773"/>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1D4773"/>
    <w:rPr>
      <w:rFonts w:ascii="Arial" w:eastAsia="Times New Roman" w:hAnsi="Arial" w:cs="Arial"/>
      <w:vanish/>
      <w:sz w:val="16"/>
      <w:szCs w:val="16"/>
    </w:rPr>
  </w:style>
  <w:style w:type="character" w:customStyle="1" w:styleId="Heading6Char">
    <w:name w:val="Heading 6 Char"/>
    <w:basedOn w:val="DefaultParagraphFont"/>
    <w:link w:val="Heading6"/>
    <w:uiPriority w:val="9"/>
    <w:rsid w:val="00FF6456"/>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FF6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F6456"/>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FF645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F6456"/>
    <w:rPr>
      <w:b/>
      <w:bCs/>
      <w:color w:val="5B9BD5" w:themeColor="accent1"/>
      <w:sz w:val="18"/>
      <w:szCs w:val="18"/>
    </w:rPr>
  </w:style>
  <w:style w:type="paragraph" w:styleId="Subtitle">
    <w:name w:val="Subtitle"/>
    <w:basedOn w:val="Normal"/>
    <w:next w:val="Normal"/>
    <w:link w:val="SubtitleChar"/>
    <w:uiPriority w:val="11"/>
    <w:qFormat/>
    <w:pPr>
      <w:spacing w:after="120" w:line="276" w:lineRule="auto"/>
    </w:pPr>
    <w:rPr>
      <w:rFonts w:ascii="Calibri" w:eastAsia="Calibri" w:hAnsi="Calibri" w:cs="Calibri"/>
      <w:i/>
      <w:color w:val="5B9BD5"/>
    </w:rPr>
  </w:style>
  <w:style w:type="character" w:customStyle="1" w:styleId="SubtitleChar">
    <w:name w:val="Subtitle Char"/>
    <w:basedOn w:val="DefaultParagraphFont"/>
    <w:link w:val="Subtitle"/>
    <w:uiPriority w:val="11"/>
    <w:rsid w:val="00FF6456"/>
    <w:rPr>
      <w:rFonts w:asciiTheme="majorHAnsi" w:eastAsiaTheme="majorEastAsia" w:hAnsiTheme="majorHAnsi" w:cstheme="majorBidi"/>
      <w:i/>
      <w:iCs/>
      <w:color w:val="5B9BD5" w:themeColor="accent1"/>
      <w:spacing w:val="15"/>
      <w:sz w:val="24"/>
      <w:szCs w:val="24"/>
    </w:rPr>
  </w:style>
  <w:style w:type="character" w:customStyle="1" w:styleId="NoSpacingChar">
    <w:name w:val="No Spacing Char"/>
    <w:basedOn w:val="DefaultParagraphFont"/>
    <w:link w:val="NoSpacing"/>
    <w:uiPriority w:val="1"/>
    <w:rsid w:val="00FF6456"/>
  </w:style>
  <w:style w:type="paragraph" w:styleId="Quote">
    <w:name w:val="Quote"/>
    <w:basedOn w:val="Normal"/>
    <w:next w:val="Normal"/>
    <w:link w:val="QuoteChar"/>
    <w:uiPriority w:val="29"/>
    <w:qFormat/>
    <w:rsid w:val="00FF6456"/>
    <w:pPr>
      <w:spacing w:after="120" w:line="276" w:lineRule="auto"/>
    </w:pPr>
    <w:rPr>
      <w:rFonts w:asciiTheme="minorHAnsi" w:eastAsiaTheme="minorEastAsia" w:hAnsiTheme="minorHAnsi" w:cstheme="minorBidi"/>
      <w:i/>
      <w:iCs/>
      <w:color w:val="000000" w:themeColor="text1"/>
      <w:sz w:val="22"/>
      <w:szCs w:val="22"/>
    </w:rPr>
  </w:style>
  <w:style w:type="character" w:customStyle="1" w:styleId="QuoteChar">
    <w:name w:val="Quote Char"/>
    <w:basedOn w:val="DefaultParagraphFont"/>
    <w:link w:val="Quote"/>
    <w:uiPriority w:val="29"/>
    <w:rsid w:val="00FF6456"/>
    <w:rPr>
      <w:i/>
      <w:iCs/>
      <w:color w:val="000000" w:themeColor="text1"/>
    </w:rPr>
  </w:style>
  <w:style w:type="paragraph" w:styleId="IntenseQuote">
    <w:name w:val="Intense Quote"/>
    <w:basedOn w:val="Normal"/>
    <w:next w:val="Normal"/>
    <w:link w:val="IntenseQuoteChar"/>
    <w:uiPriority w:val="30"/>
    <w:qFormat/>
    <w:rsid w:val="00FF6456"/>
    <w:pPr>
      <w:pBdr>
        <w:bottom w:val="single" w:sz="4" w:space="4" w:color="5B9BD5" w:themeColor="accent1"/>
      </w:pBdr>
      <w:spacing w:before="200" w:after="280" w:line="276" w:lineRule="auto"/>
      <w:ind w:left="936" w:right="936"/>
    </w:pPr>
    <w:rPr>
      <w:rFonts w:asciiTheme="minorHAnsi" w:eastAsiaTheme="minorEastAsia" w:hAnsiTheme="minorHAnsi" w:cstheme="minorBidi"/>
      <w:b/>
      <w:bCs/>
      <w:i/>
      <w:iCs/>
      <w:color w:val="5B9BD5" w:themeColor="accent1"/>
      <w:sz w:val="22"/>
      <w:szCs w:val="22"/>
    </w:rPr>
  </w:style>
  <w:style w:type="character" w:customStyle="1" w:styleId="IntenseQuoteChar">
    <w:name w:val="Intense Quote Char"/>
    <w:basedOn w:val="DefaultParagraphFont"/>
    <w:link w:val="IntenseQuote"/>
    <w:uiPriority w:val="30"/>
    <w:rsid w:val="00FF6456"/>
    <w:rPr>
      <w:b/>
      <w:bCs/>
      <w:i/>
      <w:iCs/>
      <w:color w:val="5B9BD5" w:themeColor="accent1"/>
    </w:rPr>
  </w:style>
  <w:style w:type="character" w:styleId="SubtleEmphasis">
    <w:name w:val="Subtle Emphasis"/>
    <w:basedOn w:val="DefaultParagraphFont"/>
    <w:uiPriority w:val="19"/>
    <w:qFormat/>
    <w:rsid w:val="00FF6456"/>
    <w:rPr>
      <w:i/>
      <w:iCs/>
      <w:color w:val="808080" w:themeColor="text1" w:themeTint="7F"/>
    </w:rPr>
  </w:style>
  <w:style w:type="character" w:styleId="IntenseEmphasis">
    <w:name w:val="Intense Emphasis"/>
    <w:basedOn w:val="DefaultParagraphFont"/>
    <w:uiPriority w:val="21"/>
    <w:qFormat/>
    <w:rsid w:val="00FF6456"/>
    <w:rPr>
      <w:b/>
      <w:bCs/>
      <w:i/>
      <w:iCs/>
      <w:color w:val="5B9BD5" w:themeColor="accent1"/>
    </w:rPr>
  </w:style>
  <w:style w:type="character" w:styleId="SubtleReference">
    <w:name w:val="Subtle Reference"/>
    <w:basedOn w:val="DefaultParagraphFont"/>
    <w:uiPriority w:val="31"/>
    <w:qFormat/>
    <w:rsid w:val="00FF6456"/>
    <w:rPr>
      <w:smallCaps/>
      <w:color w:val="ED7D31" w:themeColor="accent2"/>
      <w:u w:val="single"/>
    </w:rPr>
  </w:style>
  <w:style w:type="character" w:styleId="IntenseReference">
    <w:name w:val="Intense Reference"/>
    <w:basedOn w:val="DefaultParagraphFont"/>
    <w:uiPriority w:val="32"/>
    <w:qFormat/>
    <w:rsid w:val="00FF6456"/>
    <w:rPr>
      <w:b/>
      <w:bCs/>
      <w:smallCaps/>
      <w:color w:val="ED7D31" w:themeColor="accent2"/>
      <w:spacing w:val="5"/>
      <w:u w:val="single"/>
    </w:rPr>
  </w:style>
  <w:style w:type="paragraph" w:styleId="TOCHeading">
    <w:name w:val="TOC Heading"/>
    <w:basedOn w:val="Heading1"/>
    <w:next w:val="Normal"/>
    <w:uiPriority w:val="39"/>
    <w:semiHidden/>
    <w:unhideWhenUsed/>
    <w:qFormat/>
    <w:rsid w:val="00FF6456"/>
    <w:pPr>
      <w:outlineLvl w:val="9"/>
    </w:pPr>
  </w:style>
  <w:style w:type="paragraph" w:customStyle="1" w:styleId="PersonalName">
    <w:name w:val="Personal Name"/>
    <w:basedOn w:val="Title"/>
    <w:rsid w:val="00FF6456"/>
    <w:rPr>
      <w:b/>
      <w:caps/>
      <w:color w:val="000000"/>
      <w:sz w:val="28"/>
      <w:szCs w:val="28"/>
    </w:rPr>
  </w:style>
  <w:style w:type="paragraph" w:styleId="HTMLPreformatted">
    <w:name w:val="HTML Preformatted"/>
    <w:basedOn w:val="Normal"/>
    <w:link w:val="HTMLPreformattedChar"/>
    <w:uiPriority w:val="99"/>
    <w:semiHidden/>
    <w:unhideWhenUsed/>
    <w:rsid w:val="005145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14523"/>
    <w:rPr>
      <w:rFonts w:ascii="Courier New" w:eastAsia="Times New Roman" w:hAnsi="Courier New" w:cs="Courier New"/>
      <w:sz w:val="20"/>
      <w:szCs w:val="20"/>
    </w:rPr>
  </w:style>
  <w:style w:type="character" w:styleId="HTMLCode">
    <w:name w:val="HTML Code"/>
    <w:basedOn w:val="DefaultParagraphFont"/>
    <w:uiPriority w:val="99"/>
    <w:semiHidden/>
    <w:unhideWhenUsed/>
    <w:rsid w:val="00514523"/>
    <w:rPr>
      <w:rFonts w:ascii="Courier New" w:eastAsia="Times New Roman" w:hAnsi="Courier New" w:cs="Courier New"/>
      <w:sz w:val="20"/>
      <w:szCs w:val="20"/>
    </w:rPr>
  </w:style>
  <w:style w:type="character" w:customStyle="1" w:styleId="hljs-variable">
    <w:name w:val="hljs-variable"/>
    <w:basedOn w:val="DefaultParagraphFont"/>
    <w:rsid w:val="00514523"/>
  </w:style>
  <w:style w:type="character" w:customStyle="1" w:styleId="hljs-operator">
    <w:name w:val="hljs-operator"/>
    <w:basedOn w:val="DefaultParagraphFont"/>
    <w:rsid w:val="00514523"/>
  </w:style>
  <w:style w:type="character" w:customStyle="1" w:styleId="hljs-builtin">
    <w:name w:val="hljs-built_in"/>
    <w:basedOn w:val="DefaultParagraphFont"/>
    <w:rsid w:val="00514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9992616">
      <w:bodyDiv w:val="1"/>
      <w:marLeft w:val="0"/>
      <w:marRight w:val="0"/>
      <w:marTop w:val="0"/>
      <w:marBottom w:val="0"/>
      <w:divBdr>
        <w:top w:val="none" w:sz="0" w:space="0" w:color="auto"/>
        <w:left w:val="none" w:sz="0" w:space="0" w:color="auto"/>
        <w:bottom w:val="none" w:sz="0" w:space="0" w:color="auto"/>
        <w:right w:val="none" w:sz="0" w:space="0" w:color="auto"/>
      </w:divBdr>
    </w:div>
    <w:div w:id="2037538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ezekiel@gmail.com" TargetMode="Externa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linkedin.com/in/ronezekiel/"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hyperlink" Target="https://www.linkedin.com/in/ronezekiel/" TargetMode="External"/><Relationship Id="rId1" Type="http://schemas.openxmlformats.org/officeDocument/2006/relationships/hyperlink" Target="mailto:rezekiel@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LBxtZBU7ymnDVW6j60YCV3dYA==">CgMxLjAyDmgubWkyb2R1dDhjOXV5Mg5oLjIxNzd2bmw0dXJpMzIOaC55OWJyYXE1bThybWkyDmguN3FmYmVrN2k1MTc0OAByITFJQnd4N3R2Q3JESFBhbmhlaUdkbGNzd0VVeXdPMGdnVg==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Pages>
  <Words>757</Words>
  <Characters>4318</Characters>
  <Application>Microsoft Office Word</Application>
  <DocSecurity>0</DocSecurity>
  <Lines>35</Lines>
  <Paragraphs>10</Paragraphs>
  <ScaleCrop>false</ScaleCrop>
  <Company/>
  <LinksUpToDate>false</LinksUpToDate>
  <CharactersWithSpaces>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Ezekiel, Ron</dc:creator>
  <cp:lastModifiedBy>Ron Ezekiel (roezekie)</cp:lastModifiedBy>
  <cp:revision>3</cp:revision>
  <cp:lastPrinted>2025-04-09T08:47:00Z</cp:lastPrinted>
  <dcterms:created xsi:type="dcterms:W3CDTF">2025-04-09T08:47:00Z</dcterms:created>
  <dcterms:modified xsi:type="dcterms:W3CDTF">2025-04-09T08:52:00Z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2ff0cea4,5aa2bf5e,37f70c04</vt:lpwstr>
  </property>
  <property fmtid="{D5CDD505-2E9C-101B-9397-08002B2CF9AE}" pid="3" name="ClassificationContentMarkingFooterFontProps">
    <vt:lpwstr>#000000,8,Calibri</vt:lpwstr>
  </property>
  <property fmtid="{D5CDD505-2E9C-101B-9397-08002B2CF9AE}" pid="4" name="ClassificationContentMarkingFooterText">
    <vt:lpwstr>Cisco Confidential</vt:lpwstr>
  </property>
  <property fmtid="{D5CDD505-2E9C-101B-9397-08002B2CF9AE}" pid="5" name="MSIP_Label_c8f49a32-fde3-48a5-9266-b5b0972a22dc_Enabled">
    <vt:lpwstr>true</vt:lpwstr>
  </property>
  <property fmtid="{D5CDD505-2E9C-101B-9397-08002B2CF9AE}" pid="6" name="MSIP_Label_c8f49a32-fde3-48a5-9266-b5b0972a22dc_SetDate">
    <vt:lpwstr>2025-04-09T08:16:15Z</vt:lpwstr>
  </property>
  <property fmtid="{D5CDD505-2E9C-101B-9397-08002B2CF9AE}" pid="7" name="MSIP_Label_c8f49a32-fde3-48a5-9266-b5b0972a22dc_Method">
    <vt:lpwstr>Standard</vt:lpwstr>
  </property>
  <property fmtid="{D5CDD505-2E9C-101B-9397-08002B2CF9AE}" pid="8" name="MSIP_Label_c8f49a32-fde3-48a5-9266-b5b0972a22dc_Name">
    <vt:lpwstr>Cisco Confidential</vt:lpwstr>
  </property>
  <property fmtid="{D5CDD505-2E9C-101B-9397-08002B2CF9AE}" pid="9" name="MSIP_Label_c8f49a32-fde3-48a5-9266-b5b0972a22dc_SiteId">
    <vt:lpwstr>5ae1af62-9505-4097-a69a-c1553ef7840e</vt:lpwstr>
  </property>
  <property fmtid="{D5CDD505-2E9C-101B-9397-08002B2CF9AE}" pid="10" name="MSIP_Label_c8f49a32-fde3-48a5-9266-b5b0972a22dc_ActionId">
    <vt:lpwstr>32c509e2-c833-4f68-b137-1b93ace42123</vt:lpwstr>
  </property>
  <property fmtid="{D5CDD505-2E9C-101B-9397-08002B2CF9AE}" pid="11" name="MSIP_Label_c8f49a32-fde3-48a5-9266-b5b0972a22dc_ContentBits">
    <vt:lpwstr>2</vt:lpwstr>
  </property>
  <property fmtid="{D5CDD505-2E9C-101B-9397-08002B2CF9AE}" pid="12" name="MSIP_Label_c8f49a32-fde3-48a5-9266-b5b0972a22dc_Tag">
    <vt:lpwstr>50, 3, 0, 1</vt:lpwstr>
  </property>
</Properties>
</file>